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019" w:rsidRPr="002D7F1E" w:rsidRDefault="005750A0" w:rsidP="005750A0">
      <w:pPr>
        <w:jc w:val="center"/>
        <w:rPr>
          <w:rFonts w:ascii="Times New Roman" w:hAnsi="Times New Roman" w:cs="Times New Roman"/>
          <w:b/>
          <w:i/>
          <w:sz w:val="32"/>
          <w:szCs w:val="32"/>
        </w:rPr>
      </w:pPr>
      <w:bookmarkStart w:id="0" w:name="_GoBack"/>
      <w:bookmarkEnd w:id="0"/>
      <w:r>
        <w:rPr>
          <w:rFonts w:ascii="Times New Roman" w:hAnsi="Times New Roman" w:cs="Times New Roman"/>
          <w:b/>
          <w:i/>
          <w:sz w:val="32"/>
          <w:szCs w:val="32"/>
        </w:rPr>
        <w:t xml:space="preserve">                   </w:t>
      </w:r>
      <w:r w:rsidR="008C3019">
        <w:rPr>
          <w:rFonts w:ascii="Times New Roman" w:hAnsi="Times New Roman" w:cs="Times New Roman"/>
          <w:b/>
          <w:i/>
          <w:sz w:val="32"/>
          <w:szCs w:val="32"/>
        </w:rPr>
        <w:t xml:space="preserve">Готовность к </w:t>
      </w:r>
      <w:r>
        <w:rPr>
          <w:rFonts w:ascii="Times New Roman" w:hAnsi="Times New Roman" w:cs="Times New Roman"/>
          <w:b/>
          <w:i/>
          <w:sz w:val="32"/>
          <w:szCs w:val="32"/>
        </w:rPr>
        <w:t xml:space="preserve">обучению в школе.    </w:t>
      </w:r>
      <w:r w:rsidR="008C3019">
        <w:rPr>
          <w:rFonts w:ascii="Times New Roman" w:hAnsi="Times New Roman" w:cs="Times New Roman"/>
          <w:b/>
          <w:i/>
          <w:sz w:val="32"/>
          <w:szCs w:val="32"/>
        </w:rPr>
        <w:t xml:space="preserve">        </w:t>
      </w:r>
      <w:r w:rsidRPr="005750A0">
        <w:rPr>
          <w:rFonts w:ascii="Times New Roman" w:hAnsi="Times New Roman" w:cs="Times New Roman"/>
          <w:b/>
          <w:i/>
          <w:sz w:val="32"/>
          <w:szCs w:val="32"/>
        </w:rPr>
        <w:drawing>
          <wp:inline distT="0" distB="0" distL="0" distR="0">
            <wp:extent cx="400050" cy="371475"/>
            <wp:effectExtent l="0" t="0" r="0" b="9525"/>
            <wp:docPr id="3" name="Рисунок 1" descr="C:\Users\Валентина\Desktop\p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ентина\Desktop\psy.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371475"/>
                    </a:xfrm>
                    <a:prstGeom prst="rect">
                      <a:avLst/>
                    </a:prstGeom>
                    <a:noFill/>
                    <a:ln>
                      <a:noFill/>
                    </a:ln>
                  </pic:spPr>
                </pic:pic>
              </a:graphicData>
            </a:graphic>
          </wp:inline>
        </w:drawing>
      </w:r>
      <w:r>
        <w:rPr>
          <w:rFonts w:ascii="Times New Roman" w:hAnsi="Times New Roman" w:cs="Times New Roman"/>
          <w:b/>
          <w:i/>
          <w:sz w:val="32"/>
          <w:szCs w:val="32"/>
        </w:rPr>
        <w:t xml:space="preserve">           </w:t>
      </w:r>
      <w:r w:rsidR="008C3019">
        <w:rPr>
          <w:rFonts w:ascii="Times New Roman" w:hAnsi="Times New Roman" w:cs="Times New Roman"/>
          <w:b/>
          <w:i/>
          <w:sz w:val="32"/>
          <w:szCs w:val="32"/>
        </w:rPr>
        <w:t>Э</w:t>
      </w:r>
      <w:r w:rsidR="008C3019" w:rsidRPr="002D7F1E">
        <w:rPr>
          <w:rFonts w:ascii="Times New Roman" w:hAnsi="Times New Roman" w:cs="Times New Roman"/>
          <w:b/>
          <w:i/>
          <w:sz w:val="32"/>
          <w:szCs w:val="32"/>
        </w:rPr>
        <w:t>моционально-волевая сфера.</w:t>
      </w:r>
    </w:p>
    <w:p w:rsidR="008C3019" w:rsidRDefault="008C3019" w:rsidP="008C3019">
      <w:pPr>
        <w:ind w:left="-283"/>
        <w:jc w:val="both"/>
        <w:rPr>
          <w:rFonts w:ascii="Times New Roman" w:hAnsi="Times New Roman" w:cs="Times New Roman"/>
          <w:sz w:val="28"/>
          <w:szCs w:val="28"/>
        </w:rPr>
      </w:pPr>
      <w:r>
        <w:rPr>
          <w:rFonts w:ascii="Times New Roman" w:hAnsi="Times New Roman" w:cs="Times New Roman"/>
          <w:sz w:val="28"/>
          <w:szCs w:val="28"/>
        </w:rPr>
        <w:t xml:space="preserve">      Большое значение в психологической готовности к школе  имеет достаточный уровень волевого развития ребёнка. У разных детей этот уровень оказывается различным.  Но, в общем, у шестилетних детей можно наблюдать соподчинение мотивов (то есть умение считать более важным не то, что хочется, а то, что надо). Переход  от занятий с игрушками к заменяющим их символам, необходимость выполнять порой нежелательную работу требуют от детей волевого напряжения. Ребёнок вместо «хочу это</w:t>
      </w:r>
      <w:r w:rsidR="00972ACC">
        <w:rPr>
          <w:rFonts w:ascii="Times New Roman" w:hAnsi="Times New Roman" w:cs="Times New Roman"/>
          <w:sz w:val="28"/>
          <w:szCs w:val="28"/>
        </w:rPr>
        <w:t>…</w:t>
      </w:r>
      <w:r>
        <w:rPr>
          <w:rFonts w:ascii="Times New Roman" w:hAnsi="Times New Roman" w:cs="Times New Roman"/>
          <w:sz w:val="28"/>
          <w:szCs w:val="28"/>
        </w:rPr>
        <w:t xml:space="preserve">»  должен заставить себя делать то, что «надо», причем в течение установленного учителем времени.    </w:t>
      </w:r>
    </w:p>
    <w:p w:rsidR="008C3019" w:rsidRDefault="008C3019" w:rsidP="008C3019">
      <w:pPr>
        <w:ind w:left="-283"/>
        <w:jc w:val="both"/>
        <w:rPr>
          <w:rFonts w:ascii="Times New Roman" w:hAnsi="Times New Roman" w:cs="Times New Roman"/>
          <w:sz w:val="28"/>
          <w:szCs w:val="28"/>
        </w:rPr>
      </w:pPr>
      <w:r>
        <w:rPr>
          <w:rFonts w:ascii="Times New Roman" w:hAnsi="Times New Roman" w:cs="Times New Roman"/>
          <w:sz w:val="28"/>
          <w:szCs w:val="28"/>
        </w:rPr>
        <w:t xml:space="preserve"> В играх, при выполнении хозяйственных поручений дома, на специальных занятиях ставьте перед ребёнком задачи, решение которых требует от него волевого усилия. Не допускайте, чтобы он не закончив одну работу, принимался за другую. Не избегайте, а создавайте для ребёнка ситуации, в которых ему придётся самостоятельно принимать решения, определять стиль собственного поведения. Такие естественные ситуации возникают сплошь и рядом: «сходи, пожалуйся, в магазин»,  «позвони бабушке», т.п. Ребёнок  прочно должен усвоить, что любое дело следует доводить до конца.                       </w:t>
      </w:r>
    </w:p>
    <w:p w:rsidR="008C3019" w:rsidRDefault="008C3019" w:rsidP="008C3019">
      <w:pPr>
        <w:ind w:left="-283"/>
        <w:jc w:val="both"/>
        <w:rPr>
          <w:rFonts w:ascii="Times New Roman" w:hAnsi="Times New Roman" w:cs="Times New Roman"/>
          <w:sz w:val="28"/>
          <w:szCs w:val="28"/>
        </w:rPr>
      </w:pPr>
      <w:r>
        <w:rPr>
          <w:rFonts w:ascii="Times New Roman" w:hAnsi="Times New Roman" w:cs="Times New Roman"/>
          <w:sz w:val="28"/>
          <w:szCs w:val="28"/>
        </w:rPr>
        <w:t xml:space="preserve">    Чрезвычайно важна в школе и достаточно зрелая эмоционально-волевая сфера.  Школьная жизнь требует от детей эмоциональной устойчивости.  Дети, избалованные родительской лаской, болезненно реагируют на конфликтные ситуации со сверстниками и на замечания учителей, отказываются идти в школу. Во всех подобных случаях ребёнок должен уметь сдерживать себя, управлять своим поведением. Учите детей владеть импульсивными реакциями в семье. Зная особенности своего ребёнка, вы сможете скорее найти подход к нему и помочь учителю выбрать наиболее эффективные методы воздействия в каждом конкретном случае. </w:t>
      </w:r>
    </w:p>
    <w:p w:rsidR="008C3019" w:rsidRPr="009C638B" w:rsidRDefault="008C3019" w:rsidP="008C3019">
      <w:pPr>
        <w:ind w:left="-283"/>
        <w:jc w:val="both"/>
        <w:rPr>
          <w:rFonts w:ascii="Times New Roman" w:hAnsi="Times New Roman" w:cs="Times New Roman"/>
          <w:sz w:val="28"/>
          <w:szCs w:val="28"/>
        </w:rPr>
      </w:pPr>
      <w:r>
        <w:rPr>
          <w:rFonts w:ascii="Times New Roman" w:hAnsi="Times New Roman" w:cs="Times New Roman"/>
          <w:sz w:val="28"/>
          <w:szCs w:val="28"/>
        </w:rPr>
        <w:t xml:space="preserve">    В ваших силах предупреждать нежелательные проявления характера ребёнка, совместно с педагогом вырабатывайте оптимальный стиль поведения для многих прогнозируемых ситуаций. Это дас</w:t>
      </w:r>
      <w:r w:rsidRPr="0032700B">
        <w:rPr>
          <w:rFonts w:ascii="Times New Roman" w:hAnsi="Times New Roman" w:cs="Times New Roman"/>
          <w:sz w:val="28"/>
          <w:szCs w:val="28"/>
        </w:rPr>
        <w:t xml:space="preserve">т ребёнку возможность управлять своим поведением: придя в первый класс, он </w:t>
      </w:r>
      <w:r>
        <w:rPr>
          <w:rFonts w:ascii="Times New Roman" w:hAnsi="Times New Roman" w:cs="Times New Roman"/>
          <w:sz w:val="28"/>
          <w:szCs w:val="28"/>
        </w:rPr>
        <w:t xml:space="preserve">будет </w:t>
      </w:r>
      <w:r w:rsidRPr="0032700B">
        <w:rPr>
          <w:rFonts w:ascii="Times New Roman" w:hAnsi="Times New Roman" w:cs="Times New Roman"/>
          <w:sz w:val="28"/>
          <w:szCs w:val="28"/>
        </w:rPr>
        <w:t>способен включиться в общую деятельность, принять систему требований, предъявляемых школой и учителем.</w:t>
      </w:r>
    </w:p>
    <w:p w:rsidR="00FF4C6C" w:rsidRPr="003B1BAA" w:rsidRDefault="008C3019" w:rsidP="003B1BAA">
      <w:pPr>
        <w:tabs>
          <w:tab w:val="left" w:pos="567"/>
        </w:tabs>
        <w:ind w:right="-113"/>
        <w:jc w:val="right"/>
        <w:rPr>
          <w:rFonts w:ascii="Times New Roman" w:hAnsi="Times New Roman" w:cs="Times New Roman"/>
          <w:sz w:val="28"/>
          <w:szCs w:val="28"/>
        </w:rPr>
      </w:pPr>
      <w:r w:rsidRPr="000238B8">
        <w:rPr>
          <w:rFonts w:ascii="Times New Roman" w:hAnsi="Times New Roman" w:cs="Times New Roman"/>
          <w:sz w:val="28"/>
          <w:szCs w:val="28"/>
        </w:rPr>
        <w:t>Ваш педагог-психолог Парилова В.Н.</w:t>
      </w:r>
    </w:p>
    <w:sectPr w:rsidR="00FF4C6C" w:rsidRPr="003B1BAA" w:rsidSect="008C3019">
      <w:pgSz w:w="11906" w:h="16838"/>
      <w:pgMar w:top="1134" w:right="850" w:bottom="1134" w:left="1701" w:header="708" w:footer="708" w:gutter="0"/>
      <w:pgBorders w:offsetFrom="page">
        <w:top w:val="dashDotStroked" w:sz="24" w:space="24" w:color="00B050"/>
        <w:left w:val="dashDotStroked" w:sz="24" w:space="24" w:color="00B050"/>
        <w:bottom w:val="dashDotStroked" w:sz="24" w:space="24" w:color="00B050"/>
        <w:right w:val="dashDotStroked" w:sz="24"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68E7"/>
    <w:rsid w:val="00015B23"/>
    <w:rsid w:val="003B1BAA"/>
    <w:rsid w:val="005750A0"/>
    <w:rsid w:val="005F44FF"/>
    <w:rsid w:val="00647F9F"/>
    <w:rsid w:val="007F68E7"/>
    <w:rsid w:val="008C3019"/>
    <w:rsid w:val="00972ACC"/>
    <w:rsid w:val="00C74905"/>
    <w:rsid w:val="00CC078C"/>
    <w:rsid w:val="00DE235F"/>
    <w:rsid w:val="00FF4C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0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30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30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0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30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30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1934</Characters>
  <Application>Microsoft Office Word</Application>
  <DocSecurity>0</DocSecurity>
  <Lines>16</Lines>
  <Paragraphs>4</Paragraphs>
  <ScaleCrop>false</ScaleCrop>
  <Company>Krokoz™</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89146006559</cp:lastModifiedBy>
  <cp:revision>5</cp:revision>
  <dcterms:created xsi:type="dcterms:W3CDTF">2016-05-03T13:36:00Z</dcterms:created>
  <dcterms:modified xsi:type="dcterms:W3CDTF">2021-01-24T12:35:00Z</dcterms:modified>
</cp:coreProperties>
</file>