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FD" w:rsidRDefault="00FA56FD" w:rsidP="00A05634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029960" cy="9931699"/>
            <wp:effectExtent l="0" t="0" r="0" b="0"/>
            <wp:docPr id="1" name="Рисунок 1" descr="E:\наб.со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б.сов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93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FD" w:rsidRDefault="00FA56FD" w:rsidP="00A05634">
      <w:pPr>
        <w:pStyle w:val="a5"/>
        <w:spacing w:before="0" w:beforeAutospacing="0" w:after="0" w:afterAutospacing="0"/>
      </w:pPr>
    </w:p>
    <w:p w:rsidR="004A1CCF" w:rsidRPr="00BE1451" w:rsidRDefault="008753AB" w:rsidP="008753A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-7"/>
          <w:w w:val="102"/>
          <w:sz w:val="28"/>
          <w:szCs w:val="28"/>
        </w:rPr>
        <w:t xml:space="preserve">- </w:t>
      </w:r>
      <w:r w:rsidR="00E160AF">
        <w:rPr>
          <w:color w:val="000000"/>
          <w:spacing w:val="-7"/>
          <w:w w:val="102"/>
          <w:sz w:val="28"/>
          <w:szCs w:val="28"/>
        </w:rPr>
        <w:t>п</w:t>
      </w:r>
      <w:r w:rsidR="00A05634">
        <w:rPr>
          <w:color w:val="000000"/>
          <w:spacing w:val="-7"/>
          <w:w w:val="102"/>
          <w:sz w:val="28"/>
          <w:szCs w:val="28"/>
        </w:rPr>
        <w:t xml:space="preserve">редложения </w:t>
      </w:r>
      <w:r w:rsidR="00E160AF">
        <w:rPr>
          <w:color w:val="000000"/>
          <w:w w:val="102"/>
          <w:sz w:val="28"/>
          <w:szCs w:val="28"/>
        </w:rPr>
        <w:t>заведующего Учреждением</w:t>
      </w:r>
      <w:r w:rsidR="00A05634">
        <w:rPr>
          <w:color w:val="000000"/>
          <w:spacing w:val="-7"/>
          <w:w w:val="102"/>
          <w:sz w:val="28"/>
          <w:szCs w:val="28"/>
        </w:rPr>
        <w:t xml:space="preserve"> об участии </w:t>
      </w:r>
      <w:r w:rsidR="00E160AF">
        <w:rPr>
          <w:color w:val="000000"/>
          <w:spacing w:val="-7"/>
          <w:w w:val="102"/>
          <w:sz w:val="28"/>
          <w:szCs w:val="28"/>
        </w:rPr>
        <w:t>Учреждения</w:t>
      </w:r>
      <w:r w:rsidR="00A05634">
        <w:rPr>
          <w:color w:val="000000"/>
          <w:spacing w:val="-7"/>
          <w:w w:val="102"/>
          <w:sz w:val="28"/>
          <w:szCs w:val="28"/>
        </w:rPr>
        <w:t xml:space="preserve"> в других </w:t>
      </w:r>
      <w:r w:rsidR="00A05634">
        <w:rPr>
          <w:color w:val="000000"/>
          <w:spacing w:val="-1"/>
          <w:w w:val="102"/>
          <w:sz w:val="28"/>
          <w:szCs w:val="28"/>
        </w:rPr>
        <w:t xml:space="preserve">юридических лицах, в том числе о внесении денежных средств и иного </w:t>
      </w:r>
      <w:r w:rsidR="00377E26">
        <w:rPr>
          <w:color w:val="000000"/>
          <w:spacing w:val="-1"/>
          <w:w w:val="102"/>
          <w:sz w:val="28"/>
          <w:szCs w:val="28"/>
        </w:rPr>
        <w:t xml:space="preserve">или </w:t>
      </w:r>
      <w:r w:rsidR="00A05634">
        <w:rPr>
          <w:color w:val="000000"/>
          <w:w w:val="102"/>
          <w:sz w:val="28"/>
          <w:szCs w:val="28"/>
        </w:rPr>
        <w:t xml:space="preserve">имущества в уставный (складочный) капитал других юридических лиц </w:t>
      </w:r>
      <w:r w:rsidR="00377E26">
        <w:rPr>
          <w:sz w:val="28"/>
          <w:szCs w:val="28"/>
        </w:rPr>
        <w:t xml:space="preserve">или </w:t>
      </w:r>
      <w:r w:rsidR="004A1CCF" w:rsidRPr="004A1CCF">
        <w:rPr>
          <w:sz w:val="28"/>
          <w:szCs w:val="28"/>
        </w:rPr>
        <w:t xml:space="preserve">передаче такого имущества иным образом другим юридическим лицам, в качестве Учредителя или участника; </w:t>
      </w:r>
    </w:p>
    <w:p w:rsidR="004A1CCF" w:rsidRPr="004A1CCF" w:rsidRDefault="008753AB" w:rsidP="008753A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CCF" w:rsidRPr="004A1CCF">
        <w:rPr>
          <w:sz w:val="28"/>
          <w:szCs w:val="28"/>
        </w:rPr>
        <w:t>проект плана финанс</w:t>
      </w:r>
      <w:r w:rsidR="00BE1451">
        <w:rPr>
          <w:sz w:val="28"/>
          <w:szCs w:val="28"/>
        </w:rPr>
        <w:t xml:space="preserve">ово-хозяйственной деятельности </w:t>
      </w:r>
      <w:r w:rsidR="004A1CCF" w:rsidRPr="004A1CCF">
        <w:rPr>
          <w:sz w:val="28"/>
          <w:szCs w:val="28"/>
        </w:rPr>
        <w:t>Учреждения;</w:t>
      </w:r>
    </w:p>
    <w:p w:rsidR="004A1CCF" w:rsidRPr="004A1CCF" w:rsidRDefault="008753AB" w:rsidP="008753A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451">
        <w:rPr>
          <w:sz w:val="28"/>
          <w:szCs w:val="28"/>
        </w:rPr>
        <w:t>по представлению заведующего</w:t>
      </w:r>
      <w:r w:rsidR="004A1CCF" w:rsidRPr="004A1CCF">
        <w:rPr>
          <w:sz w:val="28"/>
          <w:szCs w:val="28"/>
        </w:rPr>
        <w:t xml:space="preserve"> Учреждением п</w:t>
      </w:r>
      <w:r w:rsidR="00BE1451">
        <w:rPr>
          <w:sz w:val="28"/>
          <w:szCs w:val="28"/>
        </w:rPr>
        <w:t xml:space="preserve">роекты отчетов о деятельности </w:t>
      </w:r>
      <w:r w:rsidR="004A1CCF" w:rsidRPr="004A1CCF">
        <w:rPr>
          <w:sz w:val="28"/>
          <w:szCs w:val="28"/>
        </w:rPr>
        <w:t>Учреждения и об использовании его имущества, об исполнении плана его финансово-хозяйственной деятельности, год</w:t>
      </w:r>
      <w:r w:rsidR="00BE1451">
        <w:rPr>
          <w:sz w:val="28"/>
          <w:szCs w:val="28"/>
        </w:rPr>
        <w:t xml:space="preserve">овую бухгалтерскую отчетность </w:t>
      </w:r>
      <w:r w:rsidR="004A1CCF" w:rsidRPr="004A1CCF">
        <w:rPr>
          <w:sz w:val="28"/>
          <w:szCs w:val="28"/>
        </w:rPr>
        <w:t xml:space="preserve">Учреждения; </w:t>
      </w:r>
    </w:p>
    <w:p w:rsidR="004A1CCF" w:rsidRPr="004A1CCF" w:rsidRDefault="008753AB" w:rsidP="0087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CCF" w:rsidRPr="004A1CCF">
        <w:rPr>
          <w:rFonts w:ascii="Times New Roman" w:hAnsi="Times New Roman" w:cs="Times New Roman"/>
          <w:sz w:val="28"/>
          <w:szCs w:val="28"/>
        </w:rPr>
        <w:t>предложения заведующего Учреждением</w:t>
      </w:r>
      <w:r w:rsidR="004A1CCF" w:rsidRPr="004A1CCF">
        <w:rPr>
          <w:sz w:val="28"/>
          <w:szCs w:val="28"/>
        </w:rPr>
        <w:t xml:space="preserve"> </w:t>
      </w:r>
      <w:r w:rsidR="004A1CCF" w:rsidRPr="004A1CCF">
        <w:rPr>
          <w:rFonts w:ascii="Times New Roman" w:hAnsi="Times New Roman" w:cs="Times New Roman"/>
          <w:sz w:val="28"/>
          <w:szCs w:val="28"/>
        </w:rPr>
        <w:t xml:space="preserve">о совершении сделок по распоряжению недвижимым имуществом и особо ценным движимым имуществом, </w:t>
      </w:r>
      <w:proofErr w:type="gramStart"/>
      <w:r w:rsidR="004A1CCF" w:rsidRPr="004A1CCF">
        <w:rPr>
          <w:rFonts w:ascii="Times New Roman" w:hAnsi="Times New Roman" w:cs="Times New Roman"/>
          <w:sz w:val="28"/>
          <w:szCs w:val="28"/>
        </w:rPr>
        <w:t>закрепленными</w:t>
      </w:r>
      <w:proofErr w:type="gramEnd"/>
      <w:r w:rsidR="004A1CCF" w:rsidRPr="004A1CCF">
        <w:rPr>
          <w:rFonts w:ascii="Times New Roman" w:hAnsi="Times New Roman" w:cs="Times New Roman"/>
          <w:sz w:val="28"/>
          <w:szCs w:val="28"/>
        </w:rPr>
        <w:t xml:space="preserve"> за Учреждением У</w:t>
      </w:r>
      <w:r w:rsidR="00BE1451">
        <w:rPr>
          <w:rFonts w:ascii="Times New Roman" w:hAnsi="Times New Roman" w:cs="Times New Roman"/>
          <w:sz w:val="28"/>
          <w:szCs w:val="28"/>
        </w:rPr>
        <w:t xml:space="preserve">чредителем или приобретенными </w:t>
      </w:r>
      <w:r w:rsidR="00817172">
        <w:rPr>
          <w:rFonts w:ascii="Times New Roman" w:hAnsi="Times New Roman" w:cs="Times New Roman"/>
          <w:sz w:val="28"/>
          <w:szCs w:val="28"/>
        </w:rPr>
        <w:t>У</w:t>
      </w:r>
      <w:r w:rsidR="004A1CCF" w:rsidRPr="004A1CCF">
        <w:rPr>
          <w:rFonts w:ascii="Times New Roman" w:hAnsi="Times New Roman" w:cs="Times New Roman"/>
          <w:sz w:val="28"/>
          <w:szCs w:val="28"/>
        </w:rPr>
        <w:t>чреждением з</w:t>
      </w:r>
      <w:r w:rsidR="00817172">
        <w:rPr>
          <w:rFonts w:ascii="Times New Roman" w:hAnsi="Times New Roman" w:cs="Times New Roman"/>
          <w:sz w:val="28"/>
          <w:szCs w:val="28"/>
        </w:rPr>
        <w:t>а счет средств, выделенных ему У</w:t>
      </w:r>
      <w:r w:rsidR="004A1CCF" w:rsidRPr="004A1CCF">
        <w:rPr>
          <w:rFonts w:ascii="Times New Roman" w:hAnsi="Times New Roman" w:cs="Times New Roman"/>
          <w:sz w:val="28"/>
          <w:szCs w:val="28"/>
        </w:rPr>
        <w:t>чредителем на приобретение этого имущества;</w:t>
      </w:r>
    </w:p>
    <w:p w:rsidR="004A1CCF" w:rsidRPr="004A1CCF" w:rsidRDefault="008753AB" w:rsidP="008753A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451">
        <w:rPr>
          <w:sz w:val="28"/>
          <w:szCs w:val="28"/>
        </w:rPr>
        <w:t>предложения заведующего</w:t>
      </w:r>
      <w:r w:rsidR="004A1CCF" w:rsidRPr="004A1CCF">
        <w:rPr>
          <w:sz w:val="28"/>
          <w:szCs w:val="28"/>
        </w:rPr>
        <w:t xml:space="preserve"> Учреждением о совершении крупных сделок; </w:t>
      </w:r>
    </w:p>
    <w:p w:rsidR="004A1CCF" w:rsidRPr="004A1CCF" w:rsidRDefault="008753AB" w:rsidP="008753A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451">
        <w:rPr>
          <w:sz w:val="28"/>
          <w:szCs w:val="28"/>
        </w:rPr>
        <w:t xml:space="preserve">предложения заведующего </w:t>
      </w:r>
      <w:r w:rsidR="004A1CCF" w:rsidRPr="004A1CCF">
        <w:rPr>
          <w:sz w:val="28"/>
          <w:szCs w:val="28"/>
        </w:rPr>
        <w:t xml:space="preserve">Учреждением о совершении сделок, в совершении которых имеется заинтересованность; </w:t>
      </w:r>
    </w:p>
    <w:p w:rsidR="004A1CCF" w:rsidRPr="004A1CCF" w:rsidRDefault="008753AB" w:rsidP="008753A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451">
        <w:rPr>
          <w:sz w:val="28"/>
          <w:szCs w:val="28"/>
        </w:rPr>
        <w:t xml:space="preserve">предложения заведующего </w:t>
      </w:r>
      <w:r w:rsidR="004A1CCF" w:rsidRPr="004A1CCF">
        <w:rPr>
          <w:sz w:val="28"/>
          <w:szCs w:val="28"/>
        </w:rPr>
        <w:t xml:space="preserve">Учреждением о выборе кредитных организаций, в которых </w:t>
      </w:r>
      <w:r w:rsidR="004A1CCF" w:rsidRPr="004A1CCF">
        <w:rPr>
          <w:bCs/>
          <w:sz w:val="28"/>
          <w:szCs w:val="28"/>
        </w:rPr>
        <w:t>–</w:t>
      </w:r>
      <w:r w:rsidR="00BE1451">
        <w:rPr>
          <w:sz w:val="28"/>
          <w:szCs w:val="28"/>
        </w:rPr>
        <w:t xml:space="preserve"> </w:t>
      </w:r>
      <w:r w:rsidR="004A1CCF" w:rsidRPr="004A1CCF">
        <w:rPr>
          <w:sz w:val="28"/>
          <w:szCs w:val="28"/>
        </w:rPr>
        <w:t xml:space="preserve">Учреждение может открыть банковские счета; </w:t>
      </w:r>
    </w:p>
    <w:p w:rsidR="00BE1451" w:rsidRDefault="008753AB" w:rsidP="008753A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CCF" w:rsidRPr="004A1CCF">
        <w:rPr>
          <w:sz w:val="28"/>
          <w:szCs w:val="28"/>
        </w:rPr>
        <w:t>вопросы проведения аудита год</w:t>
      </w:r>
      <w:r w:rsidR="00BE1451">
        <w:rPr>
          <w:sz w:val="28"/>
          <w:szCs w:val="28"/>
        </w:rPr>
        <w:t xml:space="preserve">овой бухгалтерской отчетности </w:t>
      </w:r>
      <w:r w:rsidR="004A1CCF" w:rsidRPr="004A1CCF">
        <w:rPr>
          <w:sz w:val="28"/>
          <w:szCs w:val="28"/>
        </w:rPr>
        <w:t>Учреждения и утвер</w:t>
      </w:r>
      <w:r w:rsidR="00BE1451">
        <w:rPr>
          <w:sz w:val="28"/>
          <w:szCs w:val="28"/>
        </w:rPr>
        <w:t>ждения аудиторской организации.</w:t>
      </w:r>
    </w:p>
    <w:p w:rsidR="004A1CCF" w:rsidRPr="004A1CCF" w:rsidRDefault="004A1CCF" w:rsidP="00BE145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По вопросам, указа</w:t>
      </w:r>
      <w:r>
        <w:rPr>
          <w:sz w:val="28"/>
          <w:szCs w:val="28"/>
        </w:rPr>
        <w:t xml:space="preserve">нным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 – 4 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8 п. 2.1</w:t>
      </w:r>
      <w:r w:rsidRPr="004A1CCF">
        <w:rPr>
          <w:sz w:val="28"/>
          <w:szCs w:val="28"/>
        </w:rPr>
        <w:t xml:space="preserve">. наблюдательный совет   Учреждения дает рекомендации. Учредитель  Учреждения принимает по этим вопросам решения после рассмотрения рекомендаций наблюдательного совета учреждения. </w:t>
      </w:r>
    </w:p>
    <w:p w:rsidR="004A1CCF" w:rsidRDefault="004A1CCF" w:rsidP="00BE145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По во</w:t>
      </w:r>
      <w:r>
        <w:rPr>
          <w:sz w:val="28"/>
          <w:szCs w:val="28"/>
        </w:rPr>
        <w:t xml:space="preserve">просу, указанному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п. 2.1.</w:t>
      </w:r>
      <w:r w:rsidRPr="004A1CCF">
        <w:rPr>
          <w:sz w:val="28"/>
          <w:szCs w:val="28"/>
        </w:rPr>
        <w:t xml:space="preserve"> наблюдательный совет Учреждения дает заключение, копия которого направляется Учредителю Учреждения. </w:t>
      </w:r>
    </w:p>
    <w:p w:rsidR="004A1CCF" w:rsidRPr="004A1CCF" w:rsidRDefault="004A1CCF" w:rsidP="00BE145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По вопросам, ук</w:t>
      </w:r>
      <w:r>
        <w:rPr>
          <w:sz w:val="28"/>
          <w:szCs w:val="28"/>
        </w:rPr>
        <w:t>азанным</w:t>
      </w:r>
      <w:r w:rsidR="002227B1">
        <w:rPr>
          <w:sz w:val="28"/>
          <w:szCs w:val="28"/>
        </w:rPr>
        <w:t xml:space="preserve"> в </w:t>
      </w:r>
      <w:proofErr w:type="spellStart"/>
      <w:r w:rsidR="002227B1">
        <w:rPr>
          <w:sz w:val="28"/>
          <w:szCs w:val="28"/>
        </w:rPr>
        <w:t>пп</w:t>
      </w:r>
      <w:proofErr w:type="spellEnd"/>
      <w:r w:rsidR="002227B1">
        <w:rPr>
          <w:sz w:val="28"/>
          <w:szCs w:val="28"/>
        </w:rPr>
        <w:t xml:space="preserve">. 5 и </w:t>
      </w:r>
      <w:proofErr w:type="spellStart"/>
      <w:r w:rsidR="002227B1">
        <w:rPr>
          <w:sz w:val="28"/>
          <w:szCs w:val="28"/>
        </w:rPr>
        <w:t>пп</w:t>
      </w:r>
      <w:proofErr w:type="spellEnd"/>
      <w:r w:rsidR="002227B1">
        <w:rPr>
          <w:sz w:val="28"/>
          <w:szCs w:val="28"/>
        </w:rPr>
        <w:t>. 11 п. 2</w:t>
      </w:r>
      <w:r w:rsidRPr="004A1CCF">
        <w:rPr>
          <w:sz w:val="28"/>
          <w:szCs w:val="28"/>
        </w:rPr>
        <w:t>.</w:t>
      </w:r>
      <w:r w:rsidR="002227B1">
        <w:rPr>
          <w:sz w:val="28"/>
          <w:szCs w:val="28"/>
        </w:rPr>
        <w:t>1.</w:t>
      </w:r>
      <w:r w:rsidRPr="004A1CCF">
        <w:rPr>
          <w:sz w:val="28"/>
          <w:szCs w:val="28"/>
        </w:rPr>
        <w:t xml:space="preserve"> наблюдательный совет Учреждени</w:t>
      </w:r>
      <w:r w:rsidR="00BE1451">
        <w:rPr>
          <w:sz w:val="28"/>
          <w:szCs w:val="28"/>
        </w:rPr>
        <w:t xml:space="preserve">я дает заключение. </w:t>
      </w:r>
      <w:proofErr w:type="gramStart"/>
      <w:r w:rsidR="00BE1451">
        <w:rPr>
          <w:sz w:val="28"/>
          <w:szCs w:val="28"/>
        </w:rPr>
        <w:t xml:space="preserve">Заведующий </w:t>
      </w:r>
      <w:r w:rsidRPr="004A1CCF">
        <w:rPr>
          <w:sz w:val="28"/>
          <w:szCs w:val="28"/>
        </w:rPr>
        <w:t>Учреждения</w:t>
      </w:r>
      <w:proofErr w:type="gramEnd"/>
      <w:r w:rsidRPr="004A1CCF">
        <w:rPr>
          <w:sz w:val="28"/>
          <w:szCs w:val="28"/>
        </w:rPr>
        <w:t xml:space="preserve"> принимает по этим вопросам решения после рассмотрения заключений наблюдательного совета Учреждения. </w:t>
      </w:r>
    </w:p>
    <w:p w:rsidR="004A1CCF" w:rsidRPr="004A1CCF" w:rsidRDefault="004A1CCF" w:rsidP="00BE145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Документы, представляем</w:t>
      </w:r>
      <w:r w:rsidR="002227B1">
        <w:rPr>
          <w:sz w:val="28"/>
          <w:szCs w:val="28"/>
        </w:rPr>
        <w:t xml:space="preserve">ые в соответствии с </w:t>
      </w:r>
      <w:proofErr w:type="spellStart"/>
      <w:r w:rsidR="002227B1">
        <w:rPr>
          <w:sz w:val="28"/>
          <w:szCs w:val="28"/>
        </w:rPr>
        <w:t>пп</w:t>
      </w:r>
      <w:proofErr w:type="spellEnd"/>
      <w:r w:rsidR="002227B1">
        <w:rPr>
          <w:sz w:val="28"/>
          <w:szCs w:val="28"/>
        </w:rPr>
        <w:t>. 7 п. 2</w:t>
      </w:r>
      <w:r w:rsidRPr="004A1CCF">
        <w:rPr>
          <w:sz w:val="28"/>
          <w:szCs w:val="28"/>
        </w:rPr>
        <w:t>.</w:t>
      </w:r>
      <w:r w:rsidR="002227B1">
        <w:rPr>
          <w:sz w:val="28"/>
          <w:szCs w:val="28"/>
        </w:rPr>
        <w:t>1.</w:t>
      </w:r>
      <w:r w:rsidRPr="004A1CCF">
        <w:rPr>
          <w:sz w:val="28"/>
          <w:szCs w:val="28"/>
        </w:rPr>
        <w:t xml:space="preserve">, утверждаются наблюдательным советом Учреждения. Копии указанных документов направляются Учредителю Учреждения. </w:t>
      </w:r>
    </w:p>
    <w:p w:rsidR="004A1CCF" w:rsidRDefault="004A1CCF" w:rsidP="00BE145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По вопросам, указа</w:t>
      </w:r>
      <w:r w:rsidR="002227B1">
        <w:rPr>
          <w:sz w:val="28"/>
          <w:szCs w:val="28"/>
        </w:rPr>
        <w:t xml:space="preserve">нным в </w:t>
      </w:r>
      <w:proofErr w:type="spellStart"/>
      <w:r w:rsidR="002227B1">
        <w:rPr>
          <w:sz w:val="28"/>
          <w:szCs w:val="28"/>
        </w:rPr>
        <w:t>пп</w:t>
      </w:r>
      <w:proofErr w:type="spellEnd"/>
      <w:r w:rsidR="002227B1">
        <w:rPr>
          <w:sz w:val="28"/>
          <w:szCs w:val="28"/>
        </w:rPr>
        <w:t xml:space="preserve">. 9, 10 и </w:t>
      </w:r>
      <w:proofErr w:type="spellStart"/>
      <w:r w:rsidR="002227B1">
        <w:rPr>
          <w:sz w:val="28"/>
          <w:szCs w:val="28"/>
        </w:rPr>
        <w:t>пп</w:t>
      </w:r>
      <w:proofErr w:type="spellEnd"/>
      <w:r w:rsidR="002227B1">
        <w:rPr>
          <w:sz w:val="28"/>
          <w:szCs w:val="28"/>
        </w:rPr>
        <w:t>. 12 п. 2</w:t>
      </w:r>
      <w:r w:rsidRPr="004A1CCF">
        <w:rPr>
          <w:sz w:val="28"/>
          <w:szCs w:val="28"/>
        </w:rPr>
        <w:t>.</w:t>
      </w:r>
      <w:r w:rsidR="002227B1">
        <w:rPr>
          <w:sz w:val="28"/>
          <w:szCs w:val="28"/>
        </w:rPr>
        <w:t>1.</w:t>
      </w:r>
      <w:r w:rsidR="00BE1451">
        <w:rPr>
          <w:sz w:val="28"/>
          <w:szCs w:val="28"/>
        </w:rPr>
        <w:t xml:space="preserve">, наблюдательный совет </w:t>
      </w:r>
      <w:r w:rsidRPr="004A1CCF">
        <w:rPr>
          <w:sz w:val="28"/>
          <w:szCs w:val="28"/>
        </w:rPr>
        <w:t>Учреждения принимает решения</w:t>
      </w:r>
      <w:r w:rsidR="00BE1451">
        <w:rPr>
          <w:sz w:val="28"/>
          <w:szCs w:val="28"/>
        </w:rPr>
        <w:t xml:space="preserve">, обязательные для заведующего </w:t>
      </w:r>
      <w:r w:rsidRPr="004A1CCF">
        <w:rPr>
          <w:sz w:val="28"/>
          <w:szCs w:val="28"/>
        </w:rPr>
        <w:t xml:space="preserve">Учреждением. </w:t>
      </w:r>
    </w:p>
    <w:p w:rsidR="004A1CCF" w:rsidRPr="004A1CCF" w:rsidRDefault="004A1CCF" w:rsidP="00BE1451">
      <w:pPr>
        <w:pStyle w:val="a5"/>
        <w:spacing w:before="0" w:beforeAutospacing="0" w:after="0" w:afterAutospacing="0"/>
        <w:ind w:firstLine="708"/>
        <w:jc w:val="both"/>
      </w:pPr>
      <w:r w:rsidRPr="004A1CCF">
        <w:rPr>
          <w:sz w:val="28"/>
          <w:szCs w:val="28"/>
        </w:rPr>
        <w:t>Рекомендации и заключения по вопросам, указа</w:t>
      </w:r>
      <w:r w:rsidR="002227B1">
        <w:rPr>
          <w:sz w:val="28"/>
          <w:szCs w:val="28"/>
        </w:rPr>
        <w:t xml:space="preserve">нным в </w:t>
      </w:r>
      <w:proofErr w:type="spellStart"/>
      <w:r w:rsidR="002227B1">
        <w:rPr>
          <w:sz w:val="28"/>
          <w:szCs w:val="28"/>
        </w:rPr>
        <w:t>пп</w:t>
      </w:r>
      <w:proofErr w:type="spellEnd"/>
      <w:r w:rsidR="002227B1">
        <w:rPr>
          <w:sz w:val="28"/>
          <w:szCs w:val="28"/>
        </w:rPr>
        <w:t xml:space="preserve">. 1 - 8 и </w:t>
      </w:r>
      <w:proofErr w:type="spellStart"/>
      <w:r w:rsidR="002227B1">
        <w:rPr>
          <w:sz w:val="28"/>
          <w:szCs w:val="28"/>
        </w:rPr>
        <w:t>пп</w:t>
      </w:r>
      <w:proofErr w:type="spellEnd"/>
      <w:r w:rsidR="002227B1">
        <w:rPr>
          <w:sz w:val="28"/>
          <w:szCs w:val="28"/>
        </w:rPr>
        <w:t>. 11 п. 2</w:t>
      </w:r>
      <w:r w:rsidRPr="004A1CCF">
        <w:rPr>
          <w:sz w:val="28"/>
          <w:szCs w:val="28"/>
        </w:rPr>
        <w:t>.</w:t>
      </w:r>
      <w:r w:rsidR="002227B1">
        <w:rPr>
          <w:sz w:val="28"/>
          <w:szCs w:val="28"/>
        </w:rPr>
        <w:t>1.</w:t>
      </w:r>
      <w:r w:rsidRPr="004A1CCF">
        <w:rPr>
          <w:sz w:val="28"/>
          <w:szCs w:val="28"/>
        </w:rPr>
        <w:t xml:space="preserve">, даются большинством голосов от общего числа голосов членов наблюдательного совета Учреждения. </w:t>
      </w:r>
    </w:p>
    <w:p w:rsidR="004A1CCF" w:rsidRPr="004A1CCF" w:rsidRDefault="004A1CCF" w:rsidP="00BE145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CCF">
        <w:rPr>
          <w:sz w:val="28"/>
          <w:szCs w:val="28"/>
        </w:rPr>
        <w:lastRenderedPageBreak/>
        <w:t>Решения по вопроса</w:t>
      </w:r>
      <w:r>
        <w:rPr>
          <w:sz w:val="28"/>
          <w:szCs w:val="28"/>
        </w:rPr>
        <w:t xml:space="preserve">м, указанным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9 и</w:t>
      </w:r>
      <w:r w:rsidR="002227B1">
        <w:rPr>
          <w:sz w:val="28"/>
          <w:szCs w:val="28"/>
        </w:rPr>
        <w:t xml:space="preserve"> 12 п. 2</w:t>
      </w:r>
      <w:r w:rsidRPr="004A1CCF">
        <w:rPr>
          <w:sz w:val="28"/>
          <w:szCs w:val="28"/>
        </w:rPr>
        <w:t>.</w:t>
      </w:r>
      <w:r w:rsidR="002227B1">
        <w:rPr>
          <w:sz w:val="28"/>
          <w:szCs w:val="28"/>
        </w:rPr>
        <w:t>1.</w:t>
      </w:r>
      <w:r w:rsidRPr="004A1CCF">
        <w:rPr>
          <w:sz w:val="28"/>
          <w:szCs w:val="28"/>
        </w:rPr>
        <w:t xml:space="preserve">, принимаются наблюдательным советом учреждения большинством в две трети голосов от общего числа голосов </w:t>
      </w:r>
      <w:r w:rsidR="00BE1451">
        <w:rPr>
          <w:sz w:val="28"/>
          <w:szCs w:val="28"/>
        </w:rPr>
        <w:t xml:space="preserve">членов наблюдательного совета </w:t>
      </w:r>
      <w:r w:rsidRPr="004A1CCF">
        <w:rPr>
          <w:sz w:val="28"/>
          <w:szCs w:val="28"/>
        </w:rPr>
        <w:t xml:space="preserve">Учреждения. </w:t>
      </w:r>
    </w:p>
    <w:p w:rsidR="004A1CCF" w:rsidRPr="004A1CCF" w:rsidRDefault="004A1CCF" w:rsidP="00BE145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Решение по воп</w:t>
      </w:r>
      <w:r w:rsidR="002227B1">
        <w:rPr>
          <w:sz w:val="28"/>
          <w:szCs w:val="28"/>
        </w:rPr>
        <w:t xml:space="preserve">росу, указанному в </w:t>
      </w:r>
      <w:proofErr w:type="spellStart"/>
      <w:r w:rsidR="002227B1">
        <w:rPr>
          <w:sz w:val="28"/>
          <w:szCs w:val="28"/>
        </w:rPr>
        <w:t>пп</w:t>
      </w:r>
      <w:proofErr w:type="spellEnd"/>
      <w:r w:rsidR="002227B1">
        <w:rPr>
          <w:sz w:val="28"/>
          <w:szCs w:val="28"/>
        </w:rPr>
        <w:t>. 10 п. 2.1</w:t>
      </w:r>
      <w:r w:rsidRPr="004A1CCF">
        <w:rPr>
          <w:sz w:val="28"/>
          <w:szCs w:val="28"/>
        </w:rPr>
        <w:t>., прини</w:t>
      </w:r>
      <w:r w:rsidR="00BE1451">
        <w:rPr>
          <w:sz w:val="28"/>
          <w:szCs w:val="28"/>
        </w:rPr>
        <w:t xml:space="preserve">мается наблюдательным советом </w:t>
      </w:r>
      <w:r w:rsidRPr="004A1CCF">
        <w:rPr>
          <w:sz w:val="28"/>
          <w:szCs w:val="28"/>
        </w:rPr>
        <w:t xml:space="preserve">Учреждения в порядке, установленном </w:t>
      </w:r>
      <w:r>
        <w:rPr>
          <w:sz w:val="28"/>
          <w:szCs w:val="28"/>
        </w:rPr>
        <w:t>Уставом учреждения</w:t>
      </w:r>
      <w:r w:rsidRPr="004A1CCF">
        <w:rPr>
          <w:sz w:val="28"/>
          <w:szCs w:val="28"/>
        </w:rPr>
        <w:t xml:space="preserve">. </w:t>
      </w:r>
    </w:p>
    <w:p w:rsidR="004A1CCF" w:rsidRPr="004A1CCF" w:rsidRDefault="004A1CCF" w:rsidP="00BE145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По тре</w:t>
      </w:r>
      <w:r w:rsidR="00BE1451">
        <w:rPr>
          <w:sz w:val="28"/>
          <w:szCs w:val="28"/>
        </w:rPr>
        <w:t xml:space="preserve">бованию наблюдательного совета </w:t>
      </w:r>
      <w:r w:rsidRPr="004A1CCF">
        <w:rPr>
          <w:sz w:val="28"/>
          <w:szCs w:val="28"/>
        </w:rPr>
        <w:t>Учреждения или любог</w:t>
      </w:r>
      <w:r w:rsidR="00BE1451">
        <w:rPr>
          <w:sz w:val="28"/>
          <w:szCs w:val="28"/>
        </w:rPr>
        <w:t xml:space="preserve">о из его членов другие органы </w:t>
      </w:r>
      <w:r w:rsidRPr="004A1CCF">
        <w:rPr>
          <w:sz w:val="28"/>
          <w:szCs w:val="28"/>
        </w:rPr>
        <w:t>Учреждения обязаны предоставить информацию по вопросам, относящимся к комп</w:t>
      </w:r>
      <w:r w:rsidR="00BE1451">
        <w:rPr>
          <w:sz w:val="28"/>
          <w:szCs w:val="28"/>
        </w:rPr>
        <w:t xml:space="preserve">етенции наблюдательного совета </w:t>
      </w:r>
      <w:r w:rsidRPr="004A1CCF">
        <w:rPr>
          <w:sz w:val="28"/>
          <w:szCs w:val="28"/>
        </w:rPr>
        <w:t xml:space="preserve">Учреждения. </w:t>
      </w:r>
    </w:p>
    <w:p w:rsidR="004A1CCF" w:rsidRDefault="004A1CCF" w:rsidP="00977BD4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A1CCF">
        <w:rPr>
          <w:sz w:val="28"/>
          <w:szCs w:val="28"/>
        </w:rPr>
        <w:t>Вопросы, относящиеся к ком</w:t>
      </w:r>
      <w:r>
        <w:rPr>
          <w:sz w:val="28"/>
          <w:szCs w:val="28"/>
        </w:rPr>
        <w:t>петенции наблюдательного совета</w:t>
      </w:r>
    </w:p>
    <w:p w:rsidR="004A1CCF" w:rsidRPr="004A1CCF" w:rsidRDefault="004A1CCF" w:rsidP="00977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1C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4A1CCF">
        <w:rPr>
          <w:rFonts w:ascii="Times New Roman" w:hAnsi="Times New Roman" w:cs="Times New Roman"/>
          <w:sz w:val="28"/>
          <w:szCs w:val="28"/>
        </w:rPr>
        <w:t xml:space="preserve"> не могут быть переданы на рассмо</w:t>
      </w:r>
      <w:r>
        <w:rPr>
          <w:rFonts w:ascii="Times New Roman" w:hAnsi="Times New Roman" w:cs="Times New Roman"/>
          <w:sz w:val="28"/>
          <w:szCs w:val="28"/>
        </w:rPr>
        <w:t>трение других органов управления</w:t>
      </w:r>
      <w:r w:rsidRPr="004A1CCF">
        <w:rPr>
          <w:rFonts w:ascii="Times New Roman" w:hAnsi="Times New Roman" w:cs="Times New Roman"/>
          <w:sz w:val="28"/>
          <w:szCs w:val="28"/>
        </w:rPr>
        <w:t>.</w:t>
      </w:r>
    </w:p>
    <w:p w:rsidR="001A40B2" w:rsidRPr="002227B1" w:rsidRDefault="002227B1" w:rsidP="00803E7C">
      <w:pPr>
        <w:pStyle w:val="a3"/>
        <w:numPr>
          <w:ilvl w:val="0"/>
          <w:numId w:val="6"/>
        </w:numPr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  <w:r w:rsidRPr="002227B1">
        <w:rPr>
          <w:b/>
          <w:sz w:val="28"/>
          <w:szCs w:val="28"/>
        </w:rPr>
        <w:t>Состав наблюдательного совета</w:t>
      </w:r>
    </w:p>
    <w:p w:rsidR="00335C57" w:rsidRDefault="002227B1" w:rsidP="00977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>3.1.</w:t>
      </w:r>
      <w:r w:rsidR="001A40B2" w:rsidRPr="004A1CCF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1CCF">
        <w:rPr>
          <w:rFonts w:ascii="Times New Roman" w:hAnsi="Times New Roman" w:cs="Times New Roman"/>
          <w:sz w:val="28"/>
          <w:szCs w:val="28"/>
        </w:rPr>
        <w:t xml:space="preserve">аблюдательный совет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A40B2" w:rsidRPr="004A1CCF">
        <w:rPr>
          <w:rFonts w:ascii="Times New Roman" w:hAnsi="Times New Roman" w:cs="Times New Roman"/>
          <w:sz w:val="28"/>
          <w:szCs w:val="28"/>
        </w:rPr>
        <w:t xml:space="preserve"> создается в составе </w:t>
      </w:r>
      <w:r w:rsidR="00335C57">
        <w:rPr>
          <w:rFonts w:ascii="Times New Roman" w:hAnsi="Times New Roman" w:cs="Times New Roman"/>
          <w:sz w:val="28"/>
          <w:szCs w:val="28"/>
        </w:rPr>
        <w:t>9</w:t>
      </w:r>
      <w:r w:rsidR="001A40B2" w:rsidRPr="004A1CC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335C57" w:rsidRDefault="00335C57" w:rsidP="008753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человека представители учредителя;</w:t>
      </w:r>
    </w:p>
    <w:p w:rsidR="00335C57" w:rsidRDefault="00335C57" w:rsidP="008753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человек – представитель органа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возложено управление муниципальным имущества;</w:t>
      </w:r>
    </w:p>
    <w:p w:rsidR="00335C57" w:rsidRDefault="00335C57" w:rsidP="008753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человека – представители общественности,  в том числе лица, имеющие заслуги и достижения в сфере образования;</w:t>
      </w:r>
    </w:p>
    <w:p w:rsidR="001A40B2" w:rsidRPr="004A1CCF" w:rsidRDefault="00335C57" w:rsidP="008753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человека – представители работников Учреждения.</w:t>
      </w:r>
      <w:r w:rsidR="001A40B2" w:rsidRPr="004A1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B1" w:rsidRDefault="002227B1" w:rsidP="009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A40B2" w:rsidRPr="004A1CCF">
        <w:rPr>
          <w:rFonts w:ascii="Times New Roman" w:hAnsi="Times New Roman" w:cs="Times New Roman"/>
          <w:sz w:val="28"/>
          <w:szCs w:val="28"/>
        </w:rPr>
        <w:t xml:space="preserve">Одно и то же лицо может быть членом наблюдательного совета неограниченное число раз. </w:t>
      </w:r>
    </w:p>
    <w:p w:rsidR="002227B1" w:rsidRDefault="002227B1" w:rsidP="009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A40B2" w:rsidRPr="004A1CCF">
        <w:rPr>
          <w:rFonts w:ascii="Times New Roman" w:hAnsi="Times New Roman" w:cs="Times New Roman"/>
          <w:sz w:val="28"/>
          <w:szCs w:val="28"/>
        </w:rPr>
        <w:t xml:space="preserve">Заведующий Учреждением и его заместитель участвуют в заседаниях наблюдательного совета с правом совещательного голоса. </w:t>
      </w:r>
    </w:p>
    <w:p w:rsidR="002227B1" w:rsidRDefault="002227B1" w:rsidP="009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A40B2" w:rsidRPr="004A1CCF">
        <w:rPr>
          <w:rFonts w:ascii="Times New Roman" w:hAnsi="Times New Roman" w:cs="Times New Roman"/>
          <w:sz w:val="28"/>
          <w:szCs w:val="28"/>
        </w:rPr>
        <w:t xml:space="preserve">Членами наблюдательного совета не могут быть лица, имеющие неснятую или непогашенную судимость. </w:t>
      </w:r>
    </w:p>
    <w:p w:rsidR="001A40B2" w:rsidRPr="004A1CCF" w:rsidRDefault="002227B1" w:rsidP="009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A40B2" w:rsidRPr="004A1CCF">
        <w:rPr>
          <w:rFonts w:ascii="Times New Roman" w:hAnsi="Times New Roman" w:cs="Times New Roman"/>
          <w:sz w:val="28"/>
          <w:szCs w:val="28"/>
        </w:rPr>
        <w:t>Члены наблюдательного совета Учреждения могут пользоваться услугами Учреждения только на равных условиях с другими гражданами.</w:t>
      </w:r>
    </w:p>
    <w:p w:rsidR="001A40B2" w:rsidRPr="004A1CCF" w:rsidRDefault="002227B1" w:rsidP="00977B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1A40B2" w:rsidRPr="004A1CCF">
        <w:rPr>
          <w:rFonts w:ascii="Times New Roman" w:hAnsi="Times New Roman"/>
          <w:sz w:val="28"/>
          <w:szCs w:val="28"/>
        </w:rPr>
        <w:t>Решение о назначении членов наблюдательного совета Учреждения или досрочном прекращении их полномочий принимается Учредителем Учреждения.</w:t>
      </w:r>
    </w:p>
    <w:p w:rsidR="001A40B2" w:rsidRPr="004A1CCF" w:rsidRDefault="002227B1" w:rsidP="00977B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1A40B2" w:rsidRPr="004A1CCF">
        <w:rPr>
          <w:rFonts w:ascii="Times New Roman" w:hAnsi="Times New Roman"/>
          <w:sz w:val="28"/>
          <w:szCs w:val="28"/>
        </w:rPr>
        <w:t>Полномочия члена наблюдательного совета Учреждения могут быть прекращены досрочно:</w:t>
      </w:r>
    </w:p>
    <w:p w:rsidR="002227B1" w:rsidRDefault="001A40B2" w:rsidP="008753A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1CCF">
        <w:rPr>
          <w:rFonts w:ascii="Times New Roman" w:hAnsi="Times New Roman"/>
          <w:bCs/>
          <w:sz w:val="28"/>
          <w:szCs w:val="28"/>
        </w:rPr>
        <w:t xml:space="preserve">– </w:t>
      </w:r>
      <w:r w:rsidR="002227B1">
        <w:rPr>
          <w:rFonts w:ascii="Times New Roman" w:hAnsi="Times New Roman"/>
          <w:bCs/>
          <w:sz w:val="28"/>
          <w:szCs w:val="28"/>
        </w:rPr>
        <w:t xml:space="preserve"> </w:t>
      </w:r>
      <w:r w:rsidRPr="004A1CCF">
        <w:rPr>
          <w:rFonts w:ascii="Times New Roman" w:hAnsi="Times New Roman"/>
          <w:sz w:val="28"/>
          <w:szCs w:val="28"/>
        </w:rPr>
        <w:t>по просьбе члена наблюдательного совета Учреждения;</w:t>
      </w:r>
    </w:p>
    <w:p w:rsidR="001A40B2" w:rsidRPr="002227B1" w:rsidRDefault="001A40B2" w:rsidP="008753A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1CCF">
        <w:rPr>
          <w:rFonts w:ascii="Times New Roman" w:hAnsi="Times New Roman"/>
          <w:bCs/>
          <w:sz w:val="28"/>
          <w:szCs w:val="28"/>
        </w:rPr>
        <w:t xml:space="preserve">– </w:t>
      </w:r>
      <w:r w:rsidRPr="004A1CCF">
        <w:rPr>
          <w:rFonts w:ascii="Times New Roman" w:hAnsi="Times New Roman"/>
          <w:sz w:val="28"/>
          <w:szCs w:val="28"/>
        </w:rPr>
        <w:t>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1A40B2" w:rsidRPr="004A1CCF" w:rsidRDefault="001A40B2" w:rsidP="008753A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1CCF">
        <w:rPr>
          <w:rFonts w:ascii="Times New Roman" w:hAnsi="Times New Roman"/>
          <w:bCs/>
          <w:sz w:val="28"/>
          <w:szCs w:val="28"/>
        </w:rPr>
        <w:t>–</w:t>
      </w:r>
      <w:r w:rsidRPr="004A1CCF">
        <w:rPr>
          <w:rFonts w:ascii="Times New Roman" w:hAnsi="Times New Roman"/>
          <w:sz w:val="28"/>
          <w:szCs w:val="28"/>
        </w:rPr>
        <w:t xml:space="preserve"> в случае привлечения члена наблюдательного совета Учреждения к уголовной ответственности;</w:t>
      </w:r>
    </w:p>
    <w:p w:rsidR="001A40B2" w:rsidRPr="004A1CCF" w:rsidRDefault="001A40B2" w:rsidP="008753A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1CCF">
        <w:rPr>
          <w:rFonts w:ascii="Times New Roman" w:hAnsi="Times New Roman"/>
          <w:bCs/>
          <w:sz w:val="28"/>
          <w:szCs w:val="28"/>
        </w:rPr>
        <w:t xml:space="preserve">– </w:t>
      </w:r>
      <w:r w:rsidRPr="004A1CCF">
        <w:rPr>
          <w:rFonts w:ascii="Times New Roman" w:hAnsi="Times New Roman"/>
          <w:sz w:val="28"/>
          <w:szCs w:val="28"/>
        </w:rPr>
        <w:t>при увольнении работника Учреждения.</w:t>
      </w:r>
    </w:p>
    <w:p w:rsidR="001A40B2" w:rsidRPr="004A1CCF" w:rsidRDefault="002227B1" w:rsidP="00977B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1A40B2" w:rsidRPr="004A1CCF">
        <w:rPr>
          <w:rFonts w:ascii="Times New Roman" w:hAnsi="Times New Roman"/>
          <w:sz w:val="28"/>
          <w:szCs w:val="28"/>
        </w:rPr>
        <w:t xml:space="preserve">Решение о назначении представителя работника Учреждения членом наблюдательного совета или досрочном прекращении его полномочий принимается на общем </w:t>
      </w:r>
      <w:r w:rsidR="00335C57">
        <w:rPr>
          <w:rFonts w:ascii="Times New Roman" w:hAnsi="Times New Roman"/>
          <w:sz w:val="28"/>
          <w:szCs w:val="28"/>
        </w:rPr>
        <w:t>собрании работников Учреждения.</w:t>
      </w:r>
    </w:p>
    <w:p w:rsidR="001A40B2" w:rsidRPr="004A1CCF" w:rsidRDefault="002227B1" w:rsidP="00977B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1A40B2" w:rsidRPr="004A1CCF">
        <w:rPr>
          <w:rFonts w:ascii="Times New Roman" w:hAnsi="Times New Roman"/>
          <w:sz w:val="28"/>
          <w:szCs w:val="28"/>
        </w:rPr>
        <w:t>Срок полномочий наблюд</w:t>
      </w:r>
      <w:r w:rsidR="00335C57">
        <w:rPr>
          <w:rFonts w:ascii="Times New Roman" w:hAnsi="Times New Roman"/>
          <w:sz w:val="28"/>
          <w:szCs w:val="28"/>
        </w:rPr>
        <w:t>ательного совета – 5 лет.</w:t>
      </w:r>
    </w:p>
    <w:p w:rsidR="001A40B2" w:rsidRPr="004A1CCF" w:rsidRDefault="002227B1" w:rsidP="00977B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3.10. </w:t>
      </w:r>
      <w:r w:rsidR="001A40B2" w:rsidRPr="004A1CCF">
        <w:rPr>
          <w:rFonts w:ascii="Times New Roman" w:hAnsi="Times New Roman"/>
          <w:sz w:val="28"/>
          <w:szCs w:val="28"/>
        </w:rPr>
        <w:t>Полномочи</w:t>
      </w:r>
      <w:r w:rsidR="00335C57">
        <w:rPr>
          <w:rFonts w:ascii="Times New Roman" w:hAnsi="Times New Roman"/>
          <w:sz w:val="28"/>
          <w:szCs w:val="28"/>
        </w:rPr>
        <w:t xml:space="preserve">я члена наблюдательного совета </w:t>
      </w:r>
      <w:r w:rsidR="001A40B2" w:rsidRPr="004A1CCF">
        <w:rPr>
          <w:rFonts w:ascii="Times New Roman" w:hAnsi="Times New Roman"/>
          <w:sz w:val="28"/>
          <w:szCs w:val="28"/>
        </w:rPr>
        <w:t>Учрежде</w:t>
      </w:r>
      <w:r w:rsidR="00335C57">
        <w:rPr>
          <w:rFonts w:ascii="Times New Roman" w:hAnsi="Times New Roman"/>
          <w:sz w:val="28"/>
          <w:szCs w:val="28"/>
        </w:rPr>
        <w:t>ния, являющегося представителем</w:t>
      </w:r>
      <w:r w:rsidR="001A40B2" w:rsidRPr="004A1CCF">
        <w:rPr>
          <w:rFonts w:ascii="Times New Roman" w:hAnsi="Times New Roman"/>
          <w:sz w:val="28"/>
          <w:szCs w:val="28"/>
        </w:rPr>
        <w:t xml:space="preserve"> органа местного самоуправления и состоящего с этим органом в трудовых отношениях:</w:t>
      </w:r>
    </w:p>
    <w:p w:rsidR="001A40B2" w:rsidRPr="004A1CCF" w:rsidRDefault="001A40B2" w:rsidP="008753A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1CCF">
        <w:rPr>
          <w:rFonts w:ascii="Times New Roman" w:hAnsi="Times New Roman"/>
          <w:bCs/>
          <w:sz w:val="28"/>
          <w:szCs w:val="28"/>
        </w:rPr>
        <w:t>–</w:t>
      </w:r>
      <w:r w:rsidRPr="004A1CCF">
        <w:rPr>
          <w:rFonts w:ascii="Times New Roman" w:hAnsi="Times New Roman"/>
          <w:sz w:val="28"/>
          <w:szCs w:val="28"/>
        </w:rPr>
        <w:t xml:space="preserve"> прекращаются досрочно в случае прекращения трудовых отношений;</w:t>
      </w:r>
    </w:p>
    <w:p w:rsidR="001A40B2" w:rsidRPr="004A1CCF" w:rsidRDefault="001A40B2" w:rsidP="008753AB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1CCF">
        <w:rPr>
          <w:rFonts w:ascii="Times New Roman" w:hAnsi="Times New Roman"/>
          <w:bCs/>
          <w:sz w:val="28"/>
          <w:szCs w:val="28"/>
        </w:rPr>
        <w:t>–</w:t>
      </w:r>
      <w:r w:rsidRPr="004A1CCF">
        <w:rPr>
          <w:rFonts w:ascii="Times New Roman" w:hAnsi="Times New Roman"/>
          <w:sz w:val="28"/>
          <w:szCs w:val="28"/>
        </w:rPr>
        <w:t xml:space="preserve"> могут быть прекращены досрочно по представлению указанного органа местного самоуправления.</w:t>
      </w:r>
    </w:p>
    <w:p w:rsidR="001A40B2" w:rsidRPr="004A1CCF" w:rsidRDefault="002227B1" w:rsidP="00977B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1A40B2" w:rsidRPr="004A1CCF">
        <w:rPr>
          <w:rFonts w:ascii="Times New Roman" w:hAnsi="Times New Roman"/>
          <w:sz w:val="28"/>
          <w:szCs w:val="28"/>
        </w:rPr>
        <w:t>Вакантные места, образовавшиеся в наблюдательном совете Учреждения в связи со смертью или с досрочным прекращением полномочий его членов, замещаются на оставшийся срок полномочий наблюдательного совета Учреждения.</w:t>
      </w:r>
    </w:p>
    <w:p w:rsidR="001A40B2" w:rsidRPr="004A1CCF" w:rsidRDefault="002227B1" w:rsidP="00977B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="001A40B2" w:rsidRPr="004A1CCF">
        <w:rPr>
          <w:rFonts w:ascii="Times New Roman" w:hAnsi="Times New Roman"/>
          <w:sz w:val="28"/>
          <w:szCs w:val="28"/>
        </w:rPr>
        <w:t>Председатель наблюдательного совета Учреждения избирается на срок полномочий наблюдательного совета членами наблюдательного совета Учреждения из их числа простым большинством голосов от общего числа голосов членов наблюдательного совета Учреждения.</w:t>
      </w:r>
    </w:p>
    <w:p w:rsidR="001A40B2" w:rsidRPr="004A1CCF" w:rsidRDefault="002227B1" w:rsidP="00977B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1A40B2" w:rsidRPr="004A1CCF">
        <w:rPr>
          <w:rFonts w:ascii="Times New Roman" w:hAnsi="Times New Roman"/>
          <w:sz w:val="28"/>
          <w:szCs w:val="28"/>
        </w:rPr>
        <w:t>Представитель работников Учреждения не может быть избран председателем наблюдательного совета Учреждения.</w:t>
      </w:r>
    </w:p>
    <w:p w:rsidR="001A40B2" w:rsidRPr="004A1CCF" w:rsidRDefault="001A40B2" w:rsidP="00977B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1CCF">
        <w:rPr>
          <w:rFonts w:ascii="Times New Roman" w:hAnsi="Times New Roman"/>
          <w:sz w:val="28"/>
          <w:szCs w:val="28"/>
        </w:rPr>
        <w:t>Наблюдательный совет Учреждения в любое время вправе переизбрать своего председателя.</w:t>
      </w:r>
    </w:p>
    <w:p w:rsidR="001A40B2" w:rsidRPr="004A1CCF" w:rsidRDefault="002227B1" w:rsidP="00977B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</w:t>
      </w:r>
      <w:r w:rsidR="001A40B2" w:rsidRPr="004A1CCF">
        <w:rPr>
          <w:rFonts w:ascii="Times New Roman" w:hAnsi="Times New Roman"/>
          <w:sz w:val="28"/>
          <w:szCs w:val="28"/>
        </w:rPr>
        <w:t>Председатель наблюдательного совета Учреждения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1A40B2" w:rsidRPr="004A1CCF" w:rsidRDefault="002227B1" w:rsidP="00977B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="001A40B2" w:rsidRPr="004A1CCF">
        <w:rPr>
          <w:rFonts w:ascii="Times New Roman" w:hAnsi="Times New Roman"/>
          <w:sz w:val="28"/>
          <w:szCs w:val="28"/>
        </w:rPr>
        <w:t>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</w:p>
    <w:p w:rsidR="001A40B2" w:rsidRDefault="002227B1" w:rsidP="009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1A40B2" w:rsidRPr="004A1CCF">
        <w:rPr>
          <w:rFonts w:ascii="Times New Roman" w:hAnsi="Times New Roman" w:cs="Times New Roman"/>
          <w:sz w:val="28"/>
          <w:szCs w:val="28"/>
        </w:rPr>
        <w:t>Учреждение не вправе выплачивать членам наблюдательного совета Учреждения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2227B1" w:rsidRPr="004A1CCF" w:rsidRDefault="002227B1" w:rsidP="009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0B2" w:rsidRDefault="001A40B2" w:rsidP="00803E7C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227B1">
        <w:rPr>
          <w:b/>
          <w:sz w:val="28"/>
          <w:szCs w:val="28"/>
        </w:rPr>
        <w:t>Организация деят</w:t>
      </w:r>
      <w:r w:rsidR="008E0854">
        <w:rPr>
          <w:b/>
          <w:sz w:val="28"/>
          <w:szCs w:val="28"/>
        </w:rPr>
        <w:t>ельности наблюдательного совета</w:t>
      </w:r>
    </w:p>
    <w:p w:rsidR="001A40B2" w:rsidRPr="004A1CCF" w:rsidRDefault="002227B1" w:rsidP="00977B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З</w:t>
      </w:r>
      <w:r w:rsidR="001A40B2" w:rsidRPr="004A1CCF">
        <w:rPr>
          <w:rFonts w:ascii="Times New Roman" w:hAnsi="Times New Roman" w:cs="Times New Roman"/>
          <w:noProof/>
          <w:sz w:val="28"/>
          <w:szCs w:val="28"/>
        </w:rPr>
        <w:t>аседания наблюдательного совета проводятся по мере необходимости, но не реже чем один раз в квартал;</w:t>
      </w:r>
    </w:p>
    <w:p w:rsidR="001A40B2" w:rsidRPr="004A1CCF" w:rsidRDefault="002227B1" w:rsidP="00977B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З</w:t>
      </w:r>
      <w:r w:rsidR="001A40B2" w:rsidRPr="004A1CCF">
        <w:rPr>
          <w:rFonts w:ascii="Times New Roman" w:hAnsi="Times New Roman" w:cs="Times New Roman"/>
          <w:noProof/>
          <w:sz w:val="28"/>
          <w:szCs w:val="28"/>
        </w:rPr>
        <w:t xml:space="preserve">аседание наблюдательного совета созывается его председателем по собственной инициативе, по требованию Учредителя </w:t>
      </w:r>
      <w:r w:rsidR="001A40B2" w:rsidRPr="004A1CCF">
        <w:rPr>
          <w:rFonts w:ascii="Times New Roman" w:hAnsi="Times New Roman" w:cs="Times New Roman"/>
          <w:sz w:val="28"/>
          <w:szCs w:val="28"/>
        </w:rPr>
        <w:t>Учреждения</w:t>
      </w:r>
      <w:r w:rsidR="001A40B2" w:rsidRPr="004A1CCF">
        <w:rPr>
          <w:rFonts w:ascii="Times New Roman" w:hAnsi="Times New Roman" w:cs="Times New Roman"/>
          <w:noProof/>
          <w:sz w:val="28"/>
          <w:szCs w:val="28"/>
        </w:rPr>
        <w:t>, члена наблюдательного совета или</w:t>
      </w:r>
      <w:r w:rsidR="001A40B2" w:rsidRPr="004A1CCF">
        <w:rPr>
          <w:sz w:val="28"/>
          <w:szCs w:val="28"/>
        </w:rPr>
        <w:t xml:space="preserve"> </w:t>
      </w:r>
      <w:r w:rsidR="00EB36A0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1A40B2" w:rsidRPr="004A1CCF">
        <w:rPr>
          <w:rFonts w:ascii="Times New Roman" w:hAnsi="Times New Roman" w:cs="Times New Roman"/>
          <w:sz w:val="28"/>
          <w:szCs w:val="28"/>
        </w:rPr>
        <w:t>Учреждением</w:t>
      </w:r>
      <w:r w:rsidR="001A40B2" w:rsidRPr="004A1CCF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1A40B2" w:rsidRPr="004A1CCF" w:rsidRDefault="002227B1" w:rsidP="00977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В</w:t>
      </w:r>
      <w:r w:rsidR="001A40B2" w:rsidRPr="004A1CCF">
        <w:rPr>
          <w:rFonts w:ascii="Times New Roman" w:hAnsi="Times New Roman" w:cs="Times New Roman"/>
          <w:noProof/>
          <w:sz w:val="28"/>
          <w:szCs w:val="28"/>
        </w:rPr>
        <w:t xml:space="preserve"> заседании наблюдательного совета вправе участвовать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A40B2" w:rsidRPr="004A1CCF">
        <w:rPr>
          <w:rFonts w:ascii="Times New Roman" w:hAnsi="Times New Roman" w:cs="Times New Roman"/>
          <w:sz w:val="28"/>
          <w:szCs w:val="28"/>
        </w:rPr>
        <w:t xml:space="preserve">  Учреждением</w:t>
      </w:r>
      <w:r w:rsidR="001A40B2" w:rsidRPr="004A1CCF">
        <w:rPr>
          <w:rFonts w:ascii="Times New Roman" w:hAnsi="Times New Roman" w:cs="Times New Roman"/>
          <w:noProof/>
          <w:sz w:val="28"/>
          <w:szCs w:val="28"/>
        </w:rPr>
        <w:t>, иные лица, приглашенные председателем наблюдательного совета, если против их присутствия не возражает более, чем одна треть от общего числа членов наблюдательного совета;</w:t>
      </w:r>
    </w:p>
    <w:p w:rsidR="001A40B2" w:rsidRPr="004A1CCF" w:rsidRDefault="002227B1" w:rsidP="00977B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П</w:t>
      </w:r>
      <w:r w:rsidR="001A40B2" w:rsidRPr="004A1CCF">
        <w:rPr>
          <w:rFonts w:ascii="Times New Roman" w:hAnsi="Times New Roman" w:cs="Times New Roman"/>
          <w:noProof/>
          <w:sz w:val="28"/>
          <w:szCs w:val="28"/>
        </w:rPr>
        <w:t xml:space="preserve">ервое заседание наблюдательного совета созывается по требованию </w:t>
      </w:r>
      <w:r w:rsidR="001A40B2" w:rsidRPr="004A1CCF">
        <w:rPr>
          <w:rFonts w:ascii="Times New Roman" w:hAnsi="Times New Roman" w:cs="Times New Roman"/>
          <w:sz w:val="28"/>
          <w:szCs w:val="28"/>
        </w:rPr>
        <w:t>Учредителя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40B2" w:rsidRPr="004A1CCF">
        <w:rPr>
          <w:rFonts w:ascii="Times New Roman" w:hAnsi="Times New Roman" w:cs="Times New Roman"/>
          <w:noProof/>
          <w:sz w:val="28"/>
          <w:szCs w:val="28"/>
        </w:rPr>
        <w:t xml:space="preserve">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работников </w:t>
      </w:r>
      <w:r w:rsidR="001A40B2" w:rsidRPr="004A1CCF">
        <w:rPr>
          <w:rFonts w:ascii="Times New Roman" w:hAnsi="Times New Roman" w:cs="Times New Roman"/>
          <w:sz w:val="28"/>
          <w:szCs w:val="28"/>
        </w:rPr>
        <w:t>учреждения</w:t>
      </w:r>
      <w:r w:rsidR="001A40B2" w:rsidRPr="004A1CCF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1A40B2" w:rsidRDefault="002227B1" w:rsidP="00977B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A40B2" w:rsidRPr="004A1CCF">
        <w:rPr>
          <w:rFonts w:ascii="Times New Roman" w:hAnsi="Times New Roman" w:cs="Times New Roman"/>
          <w:sz w:val="28"/>
          <w:szCs w:val="28"/>
        </w:rPr>
        <w:t xml:space="preserve">Решения принимаются простым большинством голосов. </w:t>
      </w:r>
      <w:r w:rsidR="001A40B2" w:rsidRPr="004A1CCF">
        <w:rPr>
          <w:rFonts w:ascii="Times New Roman" w:hAnsi="Times New Roman" w:cs="Times New Roman"/>
          <w:noProof/>
          <w:sz w:val="28"/>
          <w:szCs w:val="28"/>
        </w:rPr>
        <w:t xml:space="preserve">Каждый член наблюдательного совета имеет при голосовании один голос. В случае </w:t>
      </w:r>
      <w:r w:rsidR="001A40B2" w:rsidRPr="004A1CCF">
        <w:rPr>
          <w:rFonts w:ascii="Times New Roman" w:hAnsi="Times New Roman" w:cs="Times New Roman"/>
          <w:noProof/>
          <w:sz w:val="28"/>
          <w:szCs w:val="28"/>
        </w:rPr>
        <w:lastRenderedPageBreak/>
        <w:t>равенства голосов решающим является голос председателя наблюдательного совета.</w:t>
      </w:r>
    </w:p>
    <w:p w:rsidR="00803E7C" w:rsidRDefault="00803E7C" w:rsidP="00977B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227B1" w:rsidRPr="004A1CCF" w:rsidRDefault="002227B1" w:rsidP="00977B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1BDF" w:rsidRPr="00977BD4" w:rsidRDefault="00001BDF" w:rsidP="00803E7C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BD4">
        <w:rPr>
          <w:rFonts w:ascii="Times New Roman" w:eastAsia="Times New Roman" w:hAnsi="Times New Roman" w:cs="Times New Roman"/>
          <w:b/>
          <w:sz w:val="28"/>
          <w:szCs w:val="28"/>
        </w:rPr>
        <w:t>Оформление з</w:t>
      </w:r>
      <w:r w:rsidR="008E0854">
        <w:rPr>
          <w:rFonts w:ascii="Times New Roman" w:eastAsia="Times New Roman" w:hAnsi="Times New Roman" w:cs="Times New Roman"/>
          <w:b/>
          <w:sz w:val="28"/>
          <w:szCs w:val="28"/>
        </w:rPr>
        <w:t>аседаний наблюдательного совета</w:t>
      </w:r>
    </w:p>
    <w:p w:rsidR="00001BDF" w:rsidRPr="00F44BAD" w:rsidRDefault="00977BD4" w:rsidP="00977B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>Заседания наблюдательного совета Учреждения оформляются протоколом. В протоколе фиксируются:</w:t>
      </w:r>
    </w:p>
    <w:p w:rsidR="00001BDF" w:rsidRPr="00F44BAD" w:rsidRDefault="008753AB" w:rsidP="008753AB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>дата проведения;</w:t>
      </w:r>
    </w:p>
    <w:p w:rsidR="00001BDF" w:rsidRPr="00F44BAD" w:rsidRDefault="008753AB" w:rsidP="008753AB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>количественное присутствие (отсутствие) членов наблюдательного совета Учреждения;</w:t>
      </w:r>
    </w:p>
    <w:p w:rsidR="00001BDF" w:rsidRPr="00F44BAD" w:rsidRDefault="008753AB" w:rsidP="008753AB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>приглашенные (ФИО, должность);</w:t>
      </w:r>
    </w:p>
    <w:p w:rsidR="00001BDF" w:rsidRPr="00F44BAD" w:rsidRDefault="008753AB" w:rsidP="008753AB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>повестка дня;</w:t>
      </w:r>
    </w:p>
    <w:p w:rsidR="00001BDF" w:rsidRPr="00F44BAD" w:rsidRDefault="008753AB" w:rsidP="008753AB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>ход обсуждения вопросов;</w:t>
      </w:r>
    </w:p>
    <w:p w:rsidR="00001BDF" w:rsidRPr="00F44BAD" w:rsidRDefault="008753AB" w:rsidP="008753AB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>предложения, рекомендации и замечания членов наблюдательного совета Учреждения приглашенных лиц;</w:t>
      </w:r>
    </w:p>
    <w:p w:rsidR="00001BDF" w:rsidRPr="00F44BAD" w:rsidRDefault="008753AB" w:rsidP="008753AB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001BDF" w:rsidRPr="00F44BAD" w:rsidRDefault="00977BD4" w:rsidP="00977B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>Протоколы подписываются председателем наблюдательного совета Учреждения. Нумерация прото</w:t>
      </w:r>
      <w:r w:rsidR="00EB36A0">
        <w:rPr>
          <w:rFonts w:ascii="Times New Roman" w:eastAsia="Times New Roman" w:hAnsi="Times New Roman" w:cs="Times New Roman"/>
          <w:sz w:val="28"/>
          <w:szCs w:val="28"/>
        </w:rPr>
        <w:t>колов ведется от начала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01BDF" w:rsidRDefault="00977BD4" w:rsidP="00977B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>Протоколы наблюдательного совета Учреждения хранятся в делах Учреждения (5 лет) и передаются по акту (при смене заведующего, передаче в архив).</w:t>
      </w:r>
    </w:p>
    <w:p w:rsidR="00977BD4" w:rsidRPr="00F44BAD" w:rsidRDefault="00977BD4" w:rsidP="00977B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BDF" w:rsidRDefault="00001BDF" w:rsidP="00803E7C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BD4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членов наблюдательного совета</w:t>
      </w:r>
    </w:p>
    <w:p w:rsidR="00001BDF" w:rsidRPr="00F44BAD" w:rsidRDefault="00001BDF" w:rsidP="00977B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BAD">
        <w:rPr>
          <w:rFonts w:ascii="Times New Roman" w:eastAsia="Times New Roman" w:hAnsi="Times New Roman" w:cs="Times New Roman"/>
          <w:sz w:val="28"/>
          <w:szCs w:val="28"/>
        </w:rPr>
        <w:t>6.1. Члены наблюдательного совета при осуществлении своих прав и испол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softHyphen/>
        <w:t>нении обязанностей должны действовать в интересах Учреждения, осуществлять свои права и исполнять обязанности в отношении общества добросовестно и разумно.</w:t>
      </w:r>
    </w:p>
    <w:p w:rsidR="00001BDF" w:rsidRPr="00F44BAD" w:rsidRDefault="00001BDF" w:rsidP="00977B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BAD">
        <w:rPr>
          <w:rFonts w:ascii="Times New Roman" w:eastAsia="Times New Roman" w:hAnsi="Times New Roman" w:cs="Times New Roman"/>
          <w:sz w:val="28"/>
          <w:szCs w:val="28"/>
        </w:rPr>
        <w:t xml:space="preserve">6.2. Члены наблюдательного совета несут ответственность перед  Учреждением за убытки, причиненные Учреждению их виновными действиями (бездействием), если иные основания и размер </w:t>
      </w:r>
      <w:r w:rsidR="00977BD4">
        <w:rPr>
          <w:rFonts w:ascii="Times New Roman" w:eastAsia="Times New Roman" w:hAnsi="Times New Roman" w:cs="Times New Roman"/>
          <w:sz w:val="28"/>
          <w:szCs w:val="28"/>
        </w:rPr>
        <w:t>ответственности не установлены Ф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t>едеральными законами. При этом в наблюдательном совете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F24170" w:rsidRDefault="00001BDF" w:rsidP="00977B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BAD">
        <w:rPr>
          <w:rFonts w:ascii="Times New Roman" w:eastAsia="Times New Roman" w:hAnsi="Times New Roman" w:cs="Times New Roman"/>
          <w:sz w:val="28"/>
          <w:szCs w:val="28"/>
        </w:rPr>
        <w:t>6.3. При определении оснований и размера ответственности членов наблюда</w:t>
      </w:r>
      <w:r w:rsidRPr="00F44BAD">
        <w:rPr>
          <w:rFonts w:ascii="Times New Roman" w:eastAsia="Times New Roman" w:hAnsi="Times New Roman" w:cs="Times New Roman"/>
          <w:sz w:val="28"/>
          <w:szCs w:val="28"/>
        </w:rPr>
        <w:softHyphen/>
        <w:t>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F24170" w:rsidRPr="00F44BAD" w:rsidRDefault="00F24170" w:rsidP="00977B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BDF" w:rsidRDefault="00001BDF" w:rsidP="00803E7C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BD4">
        <w:rPr>
          <w:rFonts w:ascii="Times New Roman" w:eastAsia="Times New Roman" w:hAnsi="Times New Roman" w:cs="Times New Roman"/>
          <w:b/>
          <w:sz w:val="28"/>
          <w:szCs w:val="28"/>
        </w:rPr>
        <w:t>Процедура утверждения и внесения изменений в Положение о наблю</w:t>
      </w:r>
      <w:r w:rsidRPr="00977BD4">
        <w:rPr>
          <w:rFonts w:ascii="Times New Roman" w:eastAsia="Times New Roman" w:hAnsi="Times New Roman" w:cs="Times New Roman"/>
          <w:b/>
          <w:sz w:val="28"/>
          <w:szCs w:val="28"/>
        </w:rPr>
        <w:softHyphen/>
        <w:t>дательном совете</w:t>
      </w:r>
    </w:p>
    <w:p w:rsidR="00001BDF" w:rsidRPr="00F44BAD" w:rsidRDefault="00EB36A0" w:rsidP="00977B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наблюдательном совете утверждается на заседании наблю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softHyphen/>
        <w:t>дательного совета. Решение об его утверждени</w:t>
      </w:r>
      <w:r>
        <w:rPr>
          <w:rFonts w:ascii="Times New Roman" w:eastAsia="Times New Roman" w:hAnsi="Times New Roman" w:cs="Times New Roman"/>
          <w:sz w:val="28"/>
          <w:szCs w:val="28"/>
        </w:rPr>
        <w:t>и принимается большинством голо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>сов участвующих в заседании наблюдательного совета.</w:t>
      </w:r>
    </w:p>
    <w:p w:rsidR="00001BDF" w:rsidRPr="00F44BAD" w:rsidRDefault="00EB36A0" w:rsidP="00977B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внесении изменений и дополнений в Положение вносятся в порядке, предусмотренном Положением для внесения предложений в 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повестку дня очередного или внеочередного заседания наблюдательного совета.</w:t>
      </w:r>
    </w:p>
    <w:p w:rsidR="00001BDF" w:rsidRPr="00F44BAD" w:rsidRDefault="00EB36A0" w:rsidP="00977BD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 xml:space="preserve"> Решение о внесении дополнений или изменений в Положение принимается большинством голосов членов наблюдательного совета, участвующих в заседании наблюдательного совета.</w:t>
      </w:r>
    </w:p>
    <w:p w:rsidR="00001BDF" w:rsidRPr="00F44BAD" w:rsidRDefault="00EB36A0" w:rsidP="00977B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</w:t>
      </w:r>
      <w:r w:rsidR="00001BDF" w:rsidRPr="00F44BAD">
        <w:rPr>
          <w:rFonts w:ascii="Times New Roman" w:eastAsia="Times New Roman" w:hAnsi="Times New Roman" w:cs="Times New Roman"/>
          <w:sz w:val="28"/>
          <w:szCs w:val="28"/>
        </w:rPr>
        <w:t xml:space="preserve"> Если в результате изменения законодательства и нормативных актов РФ отдельные статьи настоящего положения вступают в противоречие с ними, эти статьи утрачивают силу и до момента внесения изменений в положение члены наблюдательного совета руководствуются законодательством РФ</w:t>
      </w:r>
      <w:r w:rsidR="00977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BDF" w:rsidRPr="00F44BAD" w:rsidRDefault="00001BDF" w:rsidP="00977B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1968" w:rsidRPr="00F44BAD" w:rsidRDefault="008F1968" w:rsidP="00977B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F1968" w:rsidRPr="00F44BAD" w:rsidSect="000D5271">
      <w:headerReference w:type="default" r:id="rId9"/>
      <w:headerReference w:type="first" r:id="rId10"/>
      <w:pgSz w:w="11906" w:h="16838"/>
      <w:pgMar w:top="568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D2" w:rsidRDefault="007307D2" w:rsidP="00F24170">
      <w:pPr>
        <w:spacing w:after="0" w:line="240" w:lineRule="auto"/>
      </w:pPr>
      <w:r>
        <w:separator/>
      </w:r>
    </w:p>
  </w:endnote>
  <w:endnote w:type="continuationSeparator" w:id="0">
    <w:p w:rsidR="007307D2" w:rsidRDefault="007307D2" w:rsidP="00F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D2" w:rsidRDefault="007307D2" w:rsidP="00F24170">
      <w:pPr>
        <w:spacing w:after="0" w:line="240" w:lineRule="auto"/>
      </w:pPr>
      <w:r>
        <w:separator/>
      </w:r>
    </w:p>
  </w:footnote>
  <w:footnote w:type="continuationSeparator" w:id="0">
    <w:p w:rsidR="007307D2" w:rsidRDefault="007307D2" w:rsidP="00F2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4052"/>
      <w:docPartObj>
        <w:docPartGallery w:val="Page Numbers (Top of Page)"/>
        <w:docPartUnique/>
      </w:docPartObj>
    </w:sdtPr>
    <w:sdtEndPr/>
    <w:sdtContent>
      <w:p w:rsidR="004E01B8" w:rsidRDefault="00EB36A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1B8" w:rsidRDefault="004E01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9814"/>
      <w:docPartObj>
        <w:docPartGallery w:val="Page Numbers (Top of Page)"/>
        <w:docPartUnique/>
      </w:docPartObj>
    </w:sdtPr>
    <w:sdtEndPr/>
    <w:sdtContent>
      <w:p w:rsidR="008E0854" w:rsidRDefault="00EB36A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854" w:rsidRDefault="008E0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0CC"/>
    <w:multiLevelType w:val="hybridMultilevel"/>
    <w:tmpl w:val="1FA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437C"/>
    <w:multiLevelType w:val="multilevel"/>
    <w:tmpl w:val="39C48F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55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sz w:val="28"/>
      </w:rPr>
    </w:lvl>
  </w:abstractNum>
  <w:abstractNum w:abstractNumId="2">
    <w:nsid w:val="30377BB1"/>
    <w:multiLevelType w:val="hybridMultilevel"/>
    <w:tmpl w:val="43FC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07B0"/>
    <w:multiLevelType w:val="multilevel"/>
    <w:tmpl w:val="1E9463A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4B6EDF"/>
    <w:multiLevelType w:val="multilevel"/>
    <w:tmpl w:val="841A58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D81C93"/>
    <w:multiLevelType w:val="hybridMultilevel"/>
    <w:tmpl w:val="C72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E624F"/>
    <w:multiLevelType w:val="multilevel"/>
    <w:tmpl w:val="29027904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  <w:lvlOverride w:ilvl="0">
      <w:startOverride w:val="5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BDF"/>
    <w:rsid w:val="00001BDF"/>
    <w:rsid w:val="00040B86"/>
    <w:rsid w:val="000D5271"/>
    <w:rsid w:val="00112C4C"/>
    <w:rsid w:val="001A40B2"/>
    <w:rsid w:val="001E6C0D"/>
    <w:rsid w:val="00211D54"/>
    <w:rsid w:val="002227B1"/>
    <w:rsid w:val="002A4F90"/>
    <w:rsid w:val="002C0FF8"/>
    <w:rsid w:val="00335C57"/>
    <w:rsid w:val="00342AEC"/>
    <w:rsid w:val="00377E26"/>
    <w:rsid w:val="003D1550"/>
    <w:rsid w:val="003F5EF9"/>
    <w:rsid w:val="004A1CCF"/>
    <w:rsid w:val="004D5A6F"/>
    <w:rsid w:val="004E01B8"/>
    <w:rsid w:val="00504127"/>
    <w:rsid w:val="00527B97"/>
    <w:rsid w:val="00585FFC"/>
    <w:rsid w:val="005E6085"/>
    <w:rsid w:val="006224CF"/>
    <w:rsid w:val="006443DC"/>
    <w:rsid w:val="007307D2"/>
    <w:rsid w:val="00777968"/>
    <w:rsid w:val="00790756"/>
    <w:rsid w:val="007E1CF3"/>
    <w:rsid w:val="00803E7C"/>
    <w:rsid w:val="00817172"/>
    <w:rsid w:val="008753AB"/>
    <w:rsid w:val="008E0854"/>
    <w:rsid w:val="008E407B"/>
    <w:rsid w:val="008F1968"/>
    <w:rsid w:val="00953F38"/>
    <w:rsid w:val="00977BD4"/>
    <w:rsid w:val="009A793F"/>
    <w:rsid w:val="00A05634"/>
    <w:rsid w:val="00B411C0"/>
    <w:rsid w:val="00BE1451"/>
    <w:rsid w:val="00BF5D91"/>
    <w:rsid w:val="00CB6341"/>
    <w:rsid w:val="00DB6DE6"/>
    <w:rsid w:val="00E160AF"/>
    <w:rsid w:val="00EB36A0"/>
    <w:rsid w:val="00EB72BB"/>
    <w:rsid w:val="00EC4A93"/>
    <w:rsid w:val="00F24170"/>
    <w:rsid w:val="00F44BAD"/>
    <w:rsid w:val="00F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1BD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A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2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170"/>
  </w:style>
  <w:style w:type="paragraph" w:styleId="a8">
    <w:name w:val="footer"/>
    <w:basedOn w:val="a"/>
    <w:link w:val="a9"/>
    <w:uiPriority w:val="99"/>
    <w:semiHidden/>
    <w:unhideWhenUsed/>
    <w:rsid w:val="00F2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4170"/>
  </w:style>
  <w:style w:type="paragraph" w:styleId="aa">
    <w:name w:val="Balloon Text"/>
    <w:basedOn w:val="a"/>
    <w:link w:val="ab"/>
    <w:uiPriority w:val="99"/>
    <w:semiHidden/>
    <w:unhideWhenUsed/>
    <w:rsid w:val="003D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2019-11-15T06:43:00Z</cp:lastPrinted>
  <dcterms:created xsi:type="dcterms:W3CDTF">2017-05-01T03:12:00Z</dcterms:created>
  <dcterms:modified xsi:type="dcterms:W3CDTF">2019-12-27T04:54:00Z</dcterms:modified>
</cp:coreProperties>
</file>