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E9" w:rsidRDefault="00ED4BE9">
      <w:pPr>
        <w:rPr>
          <w:rFonts w:eastAsiaTheme="minorHAnsi"/>
          <w:sz w:val="24"/>
          <w:szCs w:val="24"/>
          <w:lang w:val="en-US" w:eastAsia="en-US"/>
        </w:rPr>
      </w:pPr>
      <w:r>
        <w:rPr>
          <w:noProof/>
        </w:rPr>
        <w:drawing>
          <wp:inline distT="0" distB="0" distL="0" distR="0">
            <wp:extent cx="6108700" cy="8396659"/>
            <wp:effectExtent l="0" t="0" r="6350" b="4445"/>
            <wp:docPr id="1" name="Рисунок 1" descr="C:\Users\Пользователь\AppData\Local\Microsoft\Windows\INetCache\Content.Word\полож обесплат польз метод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полож обесплат польз метод л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39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20" w:rsidRDefault="00D80A20">
      <w:pPr>
        <w:rPr>
          <w:rFonts w:eastAsiaTheme="minorHAnsi"/>
          <w:sz w:val="24"/>
          <w:szCs w:val="24"/>
          <w:lang w:val="en-US" w:eastAsia="en-US"/>
        </w:rPr>
      </w:pPr>
    </w:p>
    <w:p w:rsidR="00ED4BE9" w:rsidRPr="00ED4BE9" w:rsidRDefault="00ED4BE9">
      <w:pPr>
        <w:rPr>
          <w:sz w:val="24"/>
          <w:szCs w:val="24"/>
          <w:lang w:val="en-US"/>
        </w:rPr>
      </w:pPr>
      <w:bookmarkStart w:id="0" w:name="_GoBack"/>
      <w:bookmarkEnd w:id="0"/>
    </w:p>
    <w:p w:rsidR="006459A2" w:rsidRDefault="006459A2" w:rsidP="001111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A2">
        <w:rPr>
          <w:rFonts w:ascii="Times New Roman" w:hAnsi="Times New Roman" w:cs="Times New Roman"/>
          <w:b/>
          <w:sz w:val="28"/>
          <w:szCs w:val="28"/>
        </w:rPr>
        <w:lastRenderedPageBreak/>
        <w:t>3. Порядок пользования педагогическими работниками методическими услугами</w:t>
      </w:r>
    </w:p>
    <w:p w:rsidR="00503498" w:rsidRDefault="00503498" w:rsidP="001111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349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работники имеют право на бесплатное пользование следующими методическими услугами:</w:t>
      </w:r>
    </w:p>
    <w:p w:rsidR="00503498" w:rsidRDefault="00503498" w:rsidP="00111112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sz w:val="28"/>
          <w:szCs w:val="28"/>
        </w:rPr>
        <w:t xml:space="preserve"> использование методич</w:t>
      </w:r>
      <w:r w:rsidR="00910662">
        <w:rPr>
          <w:sz w:val="28"/>
          <w:szCs w:val="28"/>
        </w:rPr>
        <w:t>еских разработок, имеющихся в Учреждении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методический анализ</w:t>
      </w:r>
      <w:proofErr w:type="gramEnd"/>
      <w:r>
        <w:rPr>
          <w:sz w:val="28"/>
          <w:szCs w:val="28"/>
        </w:rPr>
        <w:t xml:space="preserve"> результативности образовательной деятельности по данным измерений качества образования</w:t>
      </w:r>
      <w:r w:rsidR="0011111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910662" w:rsidRDefault="00503498" w:rsidP="00111112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помощь в освоении и разработке инновационных программ и технологий;</w:t>
      </w:r>
    </w:p>
    <w:p w:rsidR="00503498" w:rsidRDefault="00503498" w:rsidP="00111112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–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503498" w:rsidRDefault="00503498" w:rsidP="00111112">
      <w:pPr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получение методической помощи в осуществлении экспериментальной и инновационной деятельности.</w:t>
      </w:r>
    </w:p>
    <w:p w:rsidR="00503498" w:rsidRDefault="00503498" w:rsidP="00111112">
      <w:pPr>
        <w:spacing w:line="239" w:lineRule="auto"/>
        <w:ind w:firstLine="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503498" w:rsidRDefault="00503498" w:rsidP="00111112">
      <w:pPr>
        <w:spacing w:line="2" w:lineRule="exact"/>
        <w:jc w:val="both"/>
        <w:rPr>
          <w:sz w:val="20"/>
          <w:szCs w:val="20"/>
        </w:rPr>
      </w:pPr>
    </w:p>
    <w:p w:rsidR="00111112" w:rsidRDefault="00111112" w:rsidP="00111112">
      <w:pPr>
        <w:tabs>
          <w:tab w:val="left" w:pos="715"/>
        </w:tabs>
        <w:spacing w:line="242" w:lineRule="auto"/>
        <w:ind w:left="4"/>
        <w:jc w:val="both"/>
        <w:rPr>
          <w:rFonts w:eastAsia="Times New Roman"/>
          <w:b/>
          <w:bCs/>
          <w:sz w:val="28"/>
          <w:szCs w:val="28"/>
        </w:rPr>
      </w:pPr>
    </w:p>
    <w:p w:rsidR="00503498" w:rsidRDefault="00503498" w:rsidP="00111112">
      <w:pPr>
        <w:numPr>
          <w:ilvl w:val="0"/>
          <w:numId w:val="2"/>
        </w:numPr>
        <w:tabs>
          <w:tab w:val="left" w:pos="715"/>
        </w:tabs>
        <w:spacing w:line="242" w:lineRule="auto"/>
        <w:ind w:firstLine="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пользования педагогическими работниками научными услугами</w:t>
      </w:r>
    </w:p>
    <w:p w:rsidR="00503498" w:rsidRDefault="00503498" w:rsidP="00111112">
      <w:pPr>
        <w:ind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4.1.Педагогические работники имеют право на получение бесплатных научных услуг и консультаций по вопросам:</w:t>
      </w:r>
    </w:p>
    <w:p w:rsidR="00503498" w:rsidRDefault="00503498" w:rsidP="00111112">
      <w:pPr>
        <w:ind w:right="20" w:firstLine="42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подготовки документов для участия в различных конкурсах, оформления грантов Российского фонда фундаментальных исследований (РФФИ), грантов Минобрнауки РФ и пр.</w:t>
      </w:r>
    </w:p>
    <w:p w:rsidR="00503498" w:rsidRDefault="00503498" w:rsidP="00111112">
      <w:pPr>
        <w:ind w:firstLine="42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выполнения хозяйственных договорных работ;</w:t>
      </w:r>
    </w:p>
    <w:p w:rsidR="00503498" w:rsidRDefault="00503498" w:rsidP="00111112">
      <w:pPr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выполнения научных исследований и разработок на современном научно-техническом уровне.</w:t>
      </w:r>
    </w:p>
    <w:p w:rsidR="00503498" w:rsidRDefault="00503498" w:rsidP="0011111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в ОУ, при условии компенсации затрат связанных с публикацией со стороны работодателя.</w:t>
      </w:r>
    </w:p>
    <w:p w:rsidR="006459A2" w:rsidRDefault="00503498" w:rsidP="00111112">
      <w:pPr>
        <w:spacing w:line="24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D62960" w:rsidRDefault="00D62960" w:rsidP="00111112"/>
    <w:sectPr w:rsidR="00D62960" w:rsidSect="00503498">
      <w:headerReference w:type="default" r:id="rId9"/>
      <w:pgSz w:w="11900" w:h="16840"/>
      <w:pgMar w:top="1114" w:right="840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2F" w:rsidRDefault="00AC662F" w:rsidP="00E5487C">
      <w:r>
        <w:separator/>
      </w:r>
    </w:p>
  </w:endnote>
  <w:endnote w:type="continuationSeparator" w:id="0">
    <w:p w:rsidR="00AC662F" w:rsidRDefault="00AC662F" w:rsidP="00E5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2F" w:rsidRDefault="00AC662F" w:rsidP="00E5487C">
      <w:r>
        <w:separator/>
      </w:r>
    </w:p>
  </w:footnote>
  <w:footnote w:type="continuationSeparator" w:id="0">
    <w:p w:rsidR="00AC662F" w:rsidRDefault="00AC662F" w:rsidP="00E5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2956"/>
      <w:docPartObj>
        <w:docPartGallery w:val="Page Numbers (Top of Page)"/>
        <w:docPartUnique/>
      </w:docPartObj>
    </w:sdtPr>
    <w:sdtEndPr/>
    <w:sdtContent>
      <w:p w:rsidR="00E5487C" w:rsidRDefault="00E5487C">
        <w:pPr>
          <w:pStyle w:val="a6"/>
          <w:jc w:val="right"/>
        </w:pPr>
      </w:p>
      <w:p w:rsidR="00E5487C" w:rsidRDefault="009A57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B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87C" w:rsidRDefault="00E548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D02A91B8"/>
    <w:lvl w:ilvl="0" w:tplc="B8D09064">
      <w:start w:val="1"/>
      <w:numFmt w:val="bullet"/>
      <w:lvlText w:val="\endash "/>
      <w:lvlJc w:val="left"/>
    </w:lvl>
    <w:lvl w:ilvl="1" w:tplc="D8304216">
      <w:start w:val="1"/>
      <w:numFmt w:val="bullet"/>
      <w:lvlText w:val="\endash "/>
      <w:lvlJc w:val="left"/>
    </w:lvl>
    <w:lvl w:ilvl="2" w:tplc="D3F4E52E">
      <w:numFmt w:val="decimal"/>
      <w:lvlText w:val=""/>
      <w:lvlJc w:val="left"/>
    </w:lvl>
    <w:lvl w:ilvl="3" w:tplc="DC3C90DE">
      <w:numFmt w:val="decimal"/>
      <w:lvlText w:val=""/>
      <w:lvlJc w:val="left"/>
    </w:lvl>
    <w:lvl w:ilvl="4" w:tplc="F6A832EA">
      <w:numFmt w:val="decimal"/>
      <w:lvlText w:val=""/>
      <w:lvlJc w:val="left"/>
    </w:lvl>
    <w:lvl w:ilvl="5" w:tplc="81307C90">
      <w:numFmt w:val="decimal"/>
      <w:lvlText w:val=""/>
      <w:lvlJc w:val="left"/>
    </w:lvl>
    <w:lvl w:ilvl="6" w:tplc="36A017F4">
      <w:numFmt w:val="decimal"/>
      <w:lvlText w:val=""/>
      <w:lvlJc w:val="left"/>
    </w:lvl>
    <w:lvl w:ilvl="7" w:tplc="73FABA80">
      <w:numFmt w:val="decimal"/>
      <w:lvlText w:val=""/>
      <w:lvlJc w:val="left"/>
    </w:lvl>
    <w:lvl w:ilvl="8" w:tplc="78E45252">
      <w:numFmt w:val="decimal"/>
      <w:lvlText w:val=""/>
      <w:lvlJc w:val="left"/>
    </w:lvl>
  </w:abstractNum>
  <w:abstractNum w:abstractNumId="1">
    <w:nsid w:val="00006784"/>
    <w:multiLevelType w:val="hybridMultilevel"/>
    <w:tmpl w:val="6ABADD88"/>
    <w:lvl w:ilvl="0" w:tplc="619E4594">
      <w:start w:val="4"/>
      <w:numFmt w:val="decimal"/>
      <w:lvlText w:val="%1."/>
      <w:lvlJc w:val="left"/>
    </w:lvl>
    <w:lvl w:ilvl="1" w:tplc="ACE67890">
      <w:numFmt w:val="decimal"/>
      <w:lvlText w:val=""/>
      <w:lvlJc w:val="left"/>
    </w:lvl>
    <w:lvl w:ilvl="2" w:tplc="A57C3328">
      <w:numFmt w:val="decimal"/>
      <w:lvlText w:val=""/>
      <w:lvlJc w:val="left"/>
    </w:lvl>
    <w:lvl w:ilvl="3" w:tplc="FFF88898">
      <w:numFmt w:val="decimal"/>
      <w:lvlText w:val=""/>
      <w:lvlJc w:val="left"/>
    </w:lvl>
    <w:lvl w:ilvl="4" w:tplc="9B78F5AE">
      <w:numFmt w:val="decimal"/>
      <w:lvlText w:val=""/>
      <w:lvlJc w:val="left"/>
    </w:lvl>
    <w:lvl w:ilvl="5" w:tplc="9F4824E2">
      <w:numFmt w:val="decimal"/>
      <w:lvlText w:val=""/>
      <w:lvlJc w:val="left"/>
    </w:lvl>
    <w:lvl w:ilvl="6" w:tplc="3AC4C696">
      <w:numFmt w:val="decimal"/>
      <w:lvlText w:val=""/>
      <w:lvlJc w:val="left"/>
    </w:lvl>
    <w:lvl w:ilvl="7" w:tplc="DD70AC94">
      <w:numFmt w:val="decimal"/>
      <w:lvlText w:val=""/>
      <w:lvlJc w:val="left"/>
    </w:lvl>
    <w:lvl w:ilvl="8" w:tplc="3182A1B0">
      <w:numFmt w:val="decimal"/>
      <w:lvlText w:val=""/>
      <w:lvlJc w:val="left"/>
    </w:lvl>
  </w:abstractNum>
  <w:abstractNum w:abstractNumId="2">
    <w:nsid w:val="6E0C1B9A"/>
    <w:multiLevelType w:val="multilevel"/>
    <w:tmpl w:val="51C8E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20"/>
    <w:rsid w:val="00101EE1"/>
    <w:rsid w:val="00111112"/>
    <w:rsid w:val="0033773B"/>
    <w:rsid w:val="003412E8"/>
    <w:rsid w:val="00342210"/>
    <w:rsid w:val="00503498"/>
    <w:rsid w:val="00575D55"/>
    <w:rsid w:val="00580CE1"/>
    <w:rsid w:val="005D5CBE"/>
    <w:rsid w:val="005F3CEE"/>
    <w:rsid w:val="006459A2"/>
    <w:rsid w:val="00910662"/>
    <w:rsid w:val="009A577A"/>
    <w:rsid w:val="00A00E81"/>
    <w:rsid w:val="00AA1D47"/>
    <w:rsid w:val="00AC662F"/>
    <w:rsid w:val="00B7051C"/>
    <w:rsid w:val="00C05A1C"/>
    <w:rsid w:val="00C16545"/>
    <w:rsid w:val="00C33E2A"/>
    <w:rsid w:val="00D62960"/>
    <w:rsid w:val="00D80A20"/>
    <w:rsid w:val="00E15733"/>
    <w:rsid w:val="00E277A2"/>
    <w:rsid w:val="00E5487C"/>
    <w:rsid w:val="00E7419F"/>
    <w:rsid w:val="00ED4BE9"/>
    <w:rsid w:val="00F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01EE1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3377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87C"/>
  </w:style>
  <w:style w:type="paragraph" w:styleId="a8">
    <w:name w:val="footer"/>
    <w:basedOn w:val="a"/>
    <w:link w:val="a9"/>
    <w:uiPriority w:val="99"/>
    <w:semiHidden/>
    <w:unhideWhenUsed/>
    <w:rsid w:val="00E54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87C"/>
  </w:style>
  <w:style w:type="paragraph" w:styleId="aa">
    <w:name w:val="Balloon Text"/>
    <w:basedOn w:val="a"/>
    <w:link w:val="ab"/>
    <w:uiPriority w:val="99"/>
    <w:semiHidden/>
    <w:unhideWhenUsed/>
    <w:rsid w:val="00ED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01EE1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3377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87C"/>
  </w:style>
  <w:style w:type="paragraph" w:styleId="a8">
    <w:name w:val="footer"/>
    <w:basedOn w:val="a"/>
    <w:link w:val="a9"/>
    <w:uiPriority w:val="99"/>
    <w:semiHidden/>
    <w:unhideWhenUsed/>
    <w:rsid w:val="00E54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87C"/>
  </w:style>
  <w:style w:type="paragraph" w:styleId="aa">
    <w:name w:val="Balloon Text"/>
    <w:basedOn w:val="a"/>
    <w:link w:val="ab"/>
    <w:uiPriority w:val="99"/>
    <w:semiHidden/>
    <w:unhideWhenUsed/>
    <w:rsid w:val="00ED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2019-10-24T05:58:00Z</cp:lastPrinted>
  <dcterms:created xsi:type="dcterms:W3CDTF">2019-11-15T12:11:00Z</dcterms:created>
  <dcterms:modified xsi:type="dcterms:W3CDTF">2020-01-16T07:17:00Z</dcterms:modified>
</cp:coreProperties>
</file>